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84443" w14:textId="29DE80AE" w:rsidR="005148B9" w:rsidRPr="00DE5C4E" w:rsidRDefault="005148B9" w:rsidP="00EB7D2A">
      <w:pPr>
        <w:pStyle w:val="NormalWeb"/>
        <w:spacing w:before="0" w:after="300" w:line="336" w:lineRule="atLeast"/>
        <w:jc w:val="center"/>
        <w:rPr>
          <w:sz w:val="28"/>
          <w:szCs w:val="28"/>
          <w:lang w:val="ro-RO"/>
        </w:rPr>
      </w:pPr>
      <w:proofErr w:type="spellStart"/>
      <w:r w:rsidRPr="0069405B">
        <w:rPr>
          <w:rFonts w:cs="Times New Roman"/>
          <w:b/>
          <w:bCs/>
          <w:sz w:val="24"/>
          <w:szCs w:val="24"/>
          <w:lang w:val="ro-RO"/>
        </w:rPr>
        <w:t>Título</w:t>
      </w:r>
      <w:proofErr w:type="spellEnd"/>
      <w:r>
        <w:rPr>
          <w:rFonts w:cs="Times New Roman"/>
          <w:b/>
          <w:bCs/>
          <w:sz w:val="24"/>
          <w:szCs w:val="24"/>
          <w:lang w:val="ro-RO"/>
        </w:rPr>
        <w:t>:</w:t>
      </w:r>
      <w:r w:rsidRPr="00072166">
        <w:rPr>
          <w:rFonts w:asciiTheme="minorHAnsi" w:eastAsiaTheme="minorHAnsi" w:hAnsiTheme="minorHAnsi" w:cstheme="minorBidi"/>
          <w:kern w:val="2"/>
          <w:lang w:eastAsia="en-US"/>
          <w14:ligatures w14:val="standardContextual"/>
        </w:rPr>
        <w:t xml:space="preserve"> </w:t>
      </w:r>
      <w:r w:rsidRPr="00072166">
        <w:rPr>
          <w:rFonts w:eastAsia="Aptos"/>
          <w:b/>
          <w:bCs/>
          <w:kern w:val="2"/>
          <w:sz w:val="24"/>
          <w:szCs w:val="24"/>
          <w:lang w:eastAsia="en-US"/>
        </w:rPr>
        <w:t xml:space="preserve">Cell </w:t>
      </w:r>
      <w:proofErr w:type="spellStart"/>
      <w:r w:rsidRPr="00072166">
        <w:rPr>
          <w:rFonts w:eastAsia="Aptos"/>
          <w:b/>
          <w:bCs/>
          <w:kern w:val="2"/>
          <w:sz w:val="24"/>
          <w:szCs w:val="24"/>
          <w:lang w:eastAsia="en-US"/>
        </w:rPr>
        <w:t>viability</w:t>
      </w:r>
      <w:proofErr w:type="spellEnd"/>
      <w:r w:rsidRPr="00072166">
        <w:rPr>
          <w:rFonts w:eastAsia="Aptos"/>
          <w:b/>
          <w:bCs/>
          <w:kern w:val="2"/>
          <w:sz w:val="24"/>
          <w:szCs w:val="24"/>
          <w:lang w:eastAsia="en-US"/>
        </w:rPr>
        <w:t xml:space="preserve"> and </w:t>
      </w:r>
      <w:proofErr w:type="spellStart"/>
      <w:r w:rsidRPr="00072166">
        <w:rPr>
          <w:rFonts w:eastAsia="Aptos"/>
          <w:b/>
          <w:bCs/>
          <w:kern w:val="2"/>
          <w:sz w:val="24"/>
          <w:szCs w:val="24"/>
          <w:lang w:eastAsia="en-US"/>
        </w:rPr>
        <w:t>antimicrobial</w:t>
      </w:r>
      <w:proofErr w:type="spellEnd"/>
      <w:r w:rsidRPr="00072166">
        <w:rPr>
          <w:rFonts w:eastAsia="Aptos"/>
          <w:b/>
          <w:bCs/>
          <w:kern w:val="2"/>
          <w:sz w:val="24"/>
          <w:szCs w:val="24"/>
          <w:lang w:eastAsia="en-US"/>
        </w:rPr>
        <w:t xml:space="preserve"> </w:t>
      </w:r>
      <w:proofErr w:type="spellStart"/>
      <w:r w:rsidRPr="00072166">
        <w:rPr>
          <w:rFonts w:eastAsia="Aptos"/>
          <w:b/>
          <w:bCs/>
          <w:kern w:val="2"/>
          <w:sz w:val="24"/>
          <w:szCs w:val="24"/>
          <w:lang w:eastAsia="en-US"/>
        </w:rPr>
        <w:t>capacity</w:t>
      </w:r>
      <w:proofErr w:type="spellEnd"/>
      <w:r w:rsidRPr="00072166">
        <w:rPr>
          <w:rFonts w:eastAsia="Aptos"/>
          <w:b/>
          <w:bCs/>
          <w:kern w:val="2"/>
          <w:sz w:val="24"/>
          <w:szCs w:val="24"/>
          <w:lang w:eastAsia="en-US"/>
        </w:rPr>
        <w:t xml:space="preserve"> of </w:t>
      </w:r>
      <w:proofErr w:type="spellStart"/>
      <w:r w:rsidRPr="00072166">
        <w:rPr>
          <w:rFonts w:eastAsia="Aptos"/>
          <w:b/>
          <w:bCs/>
          <w:kern w:val="2"/>
          <w:sz w:val="24"/>
          <w:szCs w:val="24"/>
          <w:lang w:eastAsia="en-US"/>
        </w:rPr>
        <w:t>chitosan-pluronic</w:t>
      </w:r>
      <w:proofErr w:type="spellEnd"/>
      <w:r w:rsidRPr="00072166">
        <w:rPr>
          <w:rFonts w:eastAsia="Aptos"/>
          <w:b/>
          <w:bCs/>
          <w:kern w:val="2"/>
          <w:sz w:val="24"/>
          <w:szCs w:val="24"/>
          <w:lang w:eastAsia="en-US"/>
        </w:rPr>
        <w:t xml:space="preserve"> F</w:t>
      </w:r>
      <w:r w:rsidRPr="00962C57">
        <w:rPr>
          <w:rFonts w:eastAsia="Aptos"/>
          <w:b/>
          <w:bCs/>
          <w:kern w:val="2"/>
          <w:sz w:val="24"/>
          <w:szCs w:val="24"/>
          <w:vertAlign w:val="subscript"/>
          <w:lang w:eastAsia="en-US"/>
        </w:rPr>
        <w:t>127</w:t>
      </w:r>
      <w:r w:rsidRPr="00072166">
        <w:rPr>
          <w:rFonts w:eastAsia="Aptos"/>
          <w:b/>
          <w:bCs/>
          <w:kern w:val="2"/>
          <w:sz w:val="24"/>
          <w:szCs w:val="24"/>
          <w:lang w:eastAsia="en-US"/>
        </w:rPr>
        <w:t xml:space="preserve"> and </w:t>
      </w:r>
      <w:proofErr w:type="spellStart"/>
      <w:r w:rsidRPr="00072166">
        <w:rPr>
          <w:rFonts w:eastAsia="Aptos"/>
          <w:b/>
          <w:bCs/>
          <w:kern w:val="2"/>
          <w:sz w:val="24"/>
          <w:szCs w:val="24"/>
          <w:lang w:eastAsia="en-US"/>
        </w:rPr>
        <w:t>reduced</w:t>
      </w:r>
      <w:proofErr w:type="spellEnd"/>
      <w:r w:rsidRPr="00072166">
        <w:rPr>
          <w:rFonts w:eastAsia="Aptos"/>
          <w:b/>
          <w:bCs/>
          <w:kern w:val="2"/>
          <w:sz w:val="24"/>
          <w:szCs w:val="24"/>
          <w:lang w:eastAsia="en-US"/>
        </w:rPr>
        <w:t xml:space="preserve"> </w:t>
      </w:r>
      <w:proofErr w:type="spellStart"/>
      <w:r w:rsidRPr="00072166">
        <w:rPr>
          <w:rFonts w:eastAsia="Aptos"/>
          <w:b/>
          <w:bCs/>
          <w:kern w:val="2"/>
          <w:sz w:val="24"/>
          <w:szCs w:val="24"/>
          <w:lang w:eastAsia="en-US"/>
        </w:rPr>
        <w:t>graphene</w:t>
      </w:r>
      <w:proofErr w:type="spellEnd"/>
      <w:r w:rsidRPr="00072166">
        <w:rPr>
          <w:rFonts w:eastAsia="Aptos"/>
          <w:b/>
          <w:bCs/>
          <w:kern w:val="2"/>
          <w:sz w:val="24"/>
          <w:szCs w:val="24"/>
          <w:lang w:eastAsia="en-US"/>
        </w:rPr>
        <w:t xml:space="preserve"> </w:t>
      </w:r>
      <w:proofErr w:type="spellStart"/>
      <w:r w:rsidRPr="00072166">
        <w:rPr>
          <w:rFonts w:eastAsia="Aptos"/>
          <w:b/>
          <w:bCs/>
          <w:kern w:val="2"/>
          <w:sz w:val="24"/>
          <w:szCs w:val="24"/>
          <w:lang w:eastAsia="en-US"/>
        </w:rPr>
        <w:t>oxide</w:t>
      </w:r>
      <w:proofErr w:type="spellEnd"/>
      <w:r w:rsidRPr="00072166">
        <w:rPr>
          <w:rFonts w:eastAsia="Aptos"/>
          <w:b/>
          <w:bCs/>
          <w:kern w:val="2"/>
          <w:sz w:val="24"/>
          <w:szCs w:val="24"/>
          <w:lang w:eastAsia="en-US"/>
        </w:rPr>
        <w:t xml:space="preserve"> </w:t>
      </w:r>
      <w:proofErr w:type="spellStart"/>
      <w:r w:rsidRPr="00072166">
        <w:rPr>
          <w:rFonts w:eastAsia="Aptos"/>
          <w:b/>
          <w:bCs/>
          <w:kern w:val="2"/>
          <w:sz w:val="24"/>
          <w:szCs w:val="24"/>
          <w:lang w:eastAsia="en-US"/>
        </w:rPr>
        <w:t>hydrogels</w:t>
      </w:r>
      <w:proofErr w:type="spellEnd"/>
      <w:r w:rsidRPr="00072166">
        <w:rPr>
          <w:rFonts w:eastAsia="Aptos"/>
          <w:b/>
          <w:bCs/>
          <w:kern w:val="2"/>
          <w:sz w:val="24"/>
          <w:szCs w:val="24"/>
          <w:lang w:eastAsia="en-US"/>
        </w:rPr>
        <w:t xml:space="preserve"> as </w:t>
      </w:r>
      <w:proofErr w:type="spellStart"/>
      <w:r w:rsidRPr="00072166">
        <w:rPr>
          <w:rFonts w:eastAsia="Aptos"/>
          <w:b/>
          <w:bCs/>
          <w:kern w:val="2"/>
          <w:sz w:val="24"/>
          <w:szCs w:val="24"/>
          <w:lang w:eastAsia="en-US"/>
        </w:rPr>
        <w:t>wound</w:t>
      </w:r>
      <w:proofErr w:type="spellEnd"/>
      <w:r w:rsidRPr="00072166">
        <w:rPr>
          <w:rFonts w:eastAsia="Aptos"/>
          <w:b/>
          <w:bCs/>
          <w:kern w:val="2"/>
          <w:sz w:val="24"/>
          <w:szCs w:val="24"/>
          <w:lang w:eastAsia="en-US"/>
        </w:rPr>
        <w:t xml:space="preserve"> </w:t>
      </w:r>
      <w:proofErr w:type="spellStart"/>
      <w:r w:rsidRPr="00072166">
        <w:rPr>
          <w:rFonts w:eastAsia="Aptos"/>
          <w:b/>
          <w:bCs/>
          <w:kern w:val="2"/>
          <w:sz w:val="24"/>
          <w:szCs w:val="24"/>
          <w:lang w:eastAsia="en-US"/>
        </w:rPr>
        <w:t>healing</w:t>
      </w:r>
      <w:proofErr w:type="spellEnd"/>
      <w:r w:rsidRPr="00072166">
        <w:rPr>
          <w:rFonts w:eastAsia="Aptos"/>
          <w:b/>
          <w:bCs/>
          <w:kern w:val="2"/>
          <w:sz w:val="24"/>
          <w:szCs w:val="24"/>
          <w:lang w:eastAsia="en-US"/>
        </w:rPr>
        <w:t xml:space="preserve"> </w:t>
      </w:r>
      <w:proofErr w:type="spellStart"/>
      <w:r w:rsidRPr="00072166">
        <w:rPr>
          <w:rFonts w:eastAsia="Aptos"/>
          <w:b/>
          <w:bCs/>
          <w:kern w:val="2"/>
          <w:sz w:val="24"/>
          <w:szCs w:val="24"/>
          <w:lang w:eastAsia="en-US"/>
        </w:rPr>
        <w:t>dressings</w:t>
      </w:r>
      <w:proofErr w:type="spellEnd"/>
    </w:p>
    <w:p w14:paraId="574FA118" w14:textId="59217EAC" w:rsidR="005148B9" w:rsidRPr="0069405B" w:rsidRDefault="005148B9" w:rsidP="005148B9">
      <w:pPr>
        <w:pStyle w:val="NormalWeb"/>
        <w:spacing w:before="0" w:after="300"/>
        <w:ind w:left="1800"/>
        <w:jc w:val="center"/>
        <w:rPr>
          <w:rFonts w:cs="Times New Roman"/>
          <w:sz w:val="22"/>
          <w:szCs w:val="22"/>
          <w:lang w:val="ro-RO"/>
        </w:rPr>
      </w:pPr>
      <w:proofErr w:type="spellStart"/>
      <w:r w:rsidRPr="00072166">
        <w:rPr>
          <w:rFonts w:cs="Times New Roman"/>
          <w:sz w:val="22"/>
          <w:szCs w:val="22"/>
          <w:lang w:val="ro-RO"/>
        </w:rPr>
        <w:t>I</w:t>
      </w:r>
      <w:r w:rsidR="00585C28">
        <w:rPr>
          <w:rFonts w:cs="Times New Roman"/>
          <w:sz w:val="22"/>
          <w:szCs w:val="22"/>
          <w:lang w:val="ro-RO"/>
        </w:rPr>
        <w:t>sleidy</w:t>
      </w:r>
      <w:proofErr w:type="spellEnd"/>
      <w:r w:rsidR="00585C28">
        <w:rPr>
          <w:rFonts w:cs="Times New Roman"/>
          <w:sz w:val="22"/>
          <w:szCs w:val="22"/>
          <w:lang w:val="ro-RO"/>
        </w:rPr>
        <w:t xml:space="preserve"> </w:t>
      </w:r>
      <w:proofErr w:type="spellStart"/>
      <w:r w:rsidRPr="00072166">
        <w:rPr>
          <w:rFonts w:cs="Times New Roman"/>
          <w:sz w:val="22"/>
          <w:szCs w:val="22"/>
          <w:lang w:val="ro-RO"/>
        </w:rPr>
        <w:t>Ruíz</w:t>
      </w:r>
      <w:r>
        <w:rPr>
          <w:rFonts w:cs="Times New Roman"/>
          <w:sz w:val="22"/>
          <w:szCs w:val="22"/>
          <w:vertAlign w:val="superscript"/>
          <w:lang w:val="ro-RO"/>
        </w:rPr>
        <w:t>a</w:t>
      </w:r>
      <w:proofErr w:type="spellEnd"/>
      <w:r w:rsidRPr="00072166">
        <w:rPr>
          <w:rFonts w:cs="Times New Roman"/>
          <w:sz w:val="22"/>
          <w:szCs w:val="22"/>
          <w:lang w:val="ro-RO"/>
        </w:rPr>
        <w:t>, C</w:t>
      </w:r>
      <w:r w:rsidR="00585C28">
        <w:rPr>
          <w:rFonts w:cs="Times New Roman"/>
          <w:sz w:val="22"/>
          <w:szCs w:val="22"/>
          <w:lang w:val="ro-RO"/>
        </w:rPr>
        <w:t>laudio</w:t>
      </w:r>
      <w:r w:rsidRPr="00072166">
        <w:rPr>
          <w:rFonts w:cs="Times New Roman"/>
          <w:sz w:val="22"/>
          <w:szCs w:val="22"/>
          <w:lang w:val="ro-RO"/>
        </w:rPr>
        <w:t xml:space="preserve"> </w:t>
      </w:r>
      <w:proofErr w:type="spellStart"/>
      <w:r w:rsidRPr="00072166">
        <w:rPr>
          <w:rFonts w:cs="Times New Roman"/>
          <w:sz w:val="22"/>
          <w:szCs w:val="22"/>
          <w:lang w:val="ro-RO"/>
        </w:rPr>
        <w:t>Aguayo</w:t>
      </w:r>
      <w:r>
        <w:rPr>
          <w:rFonts w:cs="Times New Roman"/>
          <w:sz w:val="22"/>
          <w:szCs w:val="22"/>
          <w:vertAlign w:val="superscript"/>
          <w:lang w:val="ro-RO"/>
        </w:rPr>
        <w:t>b</w:t>
      </w:r>
      <w:proofErr w:type="spellEnd"/>
      <w:r w:rsidR="00EB7D2A">
        <w:rPr>
          <w:rFonts w:cs="Times New Roman"/>
          <w:sz w:val="22"/>
          <w:szCs w:val="22"/>
          <w:lang w:val="ro-RO"/>
        </w:rPr>
        <w:t xml:space="preserve">, </w:t>
      </w:r>
      <w:proofErr w:type="spellStart"/>
      <w:r w:rsidR="00EB7D2A" w:rsidRPr="00072166">
        <w:rPr>
          <w:rFonts w:cs="Times New Roman"/>
          <w:sz w:val="22"/>
          <w:szCs w:val="22"/>
          <w:lang w:val="ro-RO"/>
        </w:rPr>
        <w:t>K</w:t>
      </w:r>
      <w:r w:rsidR="00EB7D2A">
        <w:rPr>
          <w:rFonts w:cs="Times New Roman"/>
          <w:sz w:val="22"/>
          <w:szCs w:val="22"/>
          <w:lang w:val="ro-RO"/>
        </w:rPr>
        <w:t>atherina</w:t>
      </w:r>
      <w:proofErr w:type="spellEnd"/>
      <w:r w:rsidR="00EB7D2A" w:rsidRPr="00072166">
        <w:rPr>
          <w:rFonts w:cs="Times New Roman"/>
          <w:sz w:val="22"/>
          <w:szCs w:val="22"/>
          <w:lang w:val="ro-RO"/>
        </w:rPr>
        <w:t xml:space="preserve"> </w:t>
      </w:r>
      <w:proofErr w:type="spellStart"/>
      <w:r w:rsidR="00EB7D2A" w:rsidRPr="00072166">
        <w:rPr>
          <w:rFonts w:cs="Times New Roman"/>
          <w:sz w:val="22"/>
          <w:szCs w:val="22"/>
          <w:lang w:val="ro-RO"/>
        </w:rPr>
        <w:t>Fernández</w:t>
      </w:r>
      <w:r w:rsidR="00EB7D2A">
        <w:rPr>
          <w:rFonts w:cs="Times New Roman"/>
          <w:sz w:val="22"/>
          <w:szCs w:val="22"/>
          <w:vertAlign w:val="superscript"/>
          <w:lang w:val="ro-RO"/>
        </w:rPr>
        <w:t>a</w:t>
      </w:r>
      <w:proofErr w:type="spellEnd"/>
    </w:p>
    <w:p w14:paraId="24E3FEFF" w14:textId="77777777" w:rsidR="005148B9" w:rsidRPr="0069405B" w:rsidRDefault="005148B9" w:rsidP="005148B9">
      <w:pPr>
        <w:pStyle w:val="Textoindependiente"/>
        <w:jc w:val="center"/>
        <w:rPr>
          <w:rFonts w:cs="Times New Roman"/>
          <w:sz w:val="22"/>
          <w:szCs w:val="22"/>
          <w:lang w:val="ro-RO"/>
        </w:rPr>
      </w:pPr>
    </w:p>
    <w:p w14:paraId="59BA37FB" w14:textId="77777777" w:rsidR="005148B9" w:rsidRPr="00072166" w:rsidRDefault="005148B9" w:rsidP="005148B9">
      <w:pPr>
        <w:pStyle w:val="Default"/>
        <w:jc w:val="center"/>
        <w:rPr>
          <w:rFonts w:ascii="Helvetica" w:eastAsia="Times New Roman" w:hAnsi="Helvetica" w:cs="Times New Roman"/>
          <w:i/>
          <w:iCs/>
          <w:color w:val="auto"/>
          <w:sz w:val="22"/>
          <w:szCs w:val="22"/>
          <w:lang w:val="ro-RO" w:eastAsia="zh-CN"/>
        </w:rPr>
      </w:pPr>
      <w:r w:rsidRPr="0069405B">
        <w:rPr>
          <w:rFonts w:cs="Times New Roman"/>
          <w:sz w:val="22"/>
          <w:szCs w:val="22"/>
          <w:vertAlign w:val="superscript"/>
          <w:lang w:val="ro-RO"/>
        </w:rPr>
        <w:t>a</w:t>
      </w:r>
      <w:r w:rsidRPr="0069405B">
        <w:rPr>
          <w:rFonts w:cs="Times New Roman"/>
          <w:sz w:val="22"/>
          <w:szCs w:val="22"/>
          <w:lang w:val="ro-RO"/>
        </w:rPr>
        <w:t xml:space="preserve"> </w:t>
      </w:r>
      <w:proofErr w:type="spellStart"/>
      <w:r w:rsidRPr="00072166">
        <w:rPr>
          <w:rFonts w:ascii="Helvetica" w:eastAsia="Times New Roman" w:hAnsi="Helvetica" w:cs="Times New Roman"/>
          <w:i/>
          <w:iCs/>
          <w:color w:val="auto"/>
          <w:sz w:val="22"/>
          <w:szCs w:val="22"/>
          <w:lang w:val="ro-RO" w:eastAsia="zh-CN"/>
        </w:rPr>
        <w:t>Laboratory</w:t>
      </w:r>
      <w:proofErr w:type="spellEnd"/>
      <w:r w:rsidRPr="00072166">
        <w:rPr>
          <w:rFonts w:ascii="Helvetica" w:eastAsia="Times New Roman" w:hAnsi="Helvetica" w:cs="Times New Roman"/>
          <w:i/>
          <w:iCs/>
          <w:color w:val="auto"/>
          <w:sz w:val="22"/>
          <w:szCs w:val="22"/>
          <w:lang w:val="ro-RO" w:eastAsia="zh-CN"/>
        </w:rPr>
        <w:t xml:space="preserve"> of </w:t>
      </w:r>
      <w:proofErr w:type="spellStart"/>
      <w:r w:rsidRPr="00072166">
        <w:rPr>
          <w:rFonts w:ascii="Helvetica" w:eastAsia="Times New Roman" w:hAnsi="Helvetica" w:cs="Times New Roman"/>
          <w:i/>
          <w:iCs/>
          <w:color w:val="auto"/>
          <w:sz w:val="22"/>
          <w:szCs w:val="22"/>
          <w:lang w:val="ro-RO" w:eastAsia="zh-CN"/>
        </w:rPr>
        <w:t>Biomaterials</w:t>
      </w:r>
      <w:proofErr w:type="spellEnd"/>
      <w:r w:rsidRPr="00072166">
        <w:rPr>
          <w:rFonts w:ascii="Helvetica" w:eastAsia="Times New Roman" w:hAnsi="Helvetica" w:cs="Times New Roman"/>
          <w:i/>
          <w:iCs/>
          <w:color w:val="auto"/>
          <w:sz w:val="22"/>
          <w:szCs w:val="22"/>
          <w:lang w:val="ro-RO" w:eastAsia="zh-CN"/>
        </w:rPr>
        <w:t xml:space="preserve">, </w:t>
      </w:r>
      <w:proofErr w:type="spellStart"/>
      <w:r w:rsidRPr="00072166">
        <w:rPr>
          <w:rFonts w:ascii="Helvetica" w:eastAsia="Times New Roman" w:hAnsi="Helvetica" w:cs="Times New Roman"/>
          <w:i/>
          <w:iCs/>
          <w:color w:val="auto"/>
          <w:sz w:val="22"/>
          <w:szCs w:val="22"/>
          <w:lang w:val="ro-RO" w:eastAsia="zh-CN"/>
        </w:rPr>
        <w:t>Department</w:t>
      </w:r>
      <w:proofErr w:type="spellEnd"/>
      <w:r w:rsidRPr="00072166">
        <w:rPr>
          <w:rFonts w:ascii="Helvetica" w:eastAsia="Times New Roman" w:hAnsi="Helvetica" w:cs="Times New Roman"/>
          <w:i/>
          <w:iCs/>
          <w:color w:val="auto"/>
          <w:sz w:val="22"/>
          <w:szCs w:val="22"/>
          <w:lang w:val="ro-RO" w:eastAsia="zh-CN"/>
        </w:rPr>
        <w:t xml:space="preserve"> of </w:t>
      </w:r>
      <w:proofErr w:type="spellStart"/>
      <w:r w:rsidRPr="00072166">
        <w:rPr>
          <w:rFonts w:ascii="Helvetica" w:eastAsia="Times New Roman" w:hAnsi="Helvetica" w:cs="Times New Roman"/>
          <w:i/>
          <w:iCs/>
          <w:color w:val="auto"/>
          <w:sz w:val="22"/>
          <w:szCs w:val="22"/>
          <w:lang w:val="ro-RO" w:eastAsia="zh-CN"/>
        </w:rPr>
        <w:t>Chemical</w:t>
      </w:r>
      <w:proofErr w:type="spellEnd"/>
      <w:r w:rsidRPr="00072166">
        <w:rPr>
          <w:rFonts w:ascii="Helvetica" w:eastAsia="Times New Roman" w:hAnsi="Helvetica" w:cs="Times New Roman"/>
          <w:i/>
          <w:iCs/>
          <w:color w:val="auto"/>
          <w:sz w:val="22"/>
          <w:szCs w:val="22"/>
          <w:lang w:val="ro-RO" w:eastAsia="zh-CN"/>
        </w:rPr>
        <w:t xml:space="preserve"> Engineering, </w:t>
      </w:r>
      <w:proofErr w:type="spellStart"/>
      <w:r w:rsidRPr="00072166">
        <w:rPr>
          <w:rFonts w:ascii="Helvetica" w:eastAsia="Times New Roman" w:hAnsi="Helvetica" w:cs="Times New Roman"/>
          <w:i/>
          <w:iCs/>
          <w:color w:val="auto"/>
          <w:sz w:val="22"/>
          <w:szCs w:val="22"/>
          <w:lang w:val="ro-RO" w:eastAsia="zh-CN"/>
        </w:rPr>
        <w:t>Faculty</w:t>
      </w:r>
      <w:proofErr w:type="spellEnd"/>
      <w:r w:rsidRPr="00072166">
        <w:rPr>
          <w:rFonts w:ascii="Helvetica" w:eastAsia="Times New Roman" w:hAnsi="Helvetica" w:cs="Times New Roman"/>
          <w:i/>
          <w:iCs/>
          <w:color w:val="auto"/>
          <w:sz w:val="22"/>
          <w:szCs w:val="22"/>
          <w:lang w:val="ro-RO" w:eastAsia="zh-CN"/>
        </w:rPr>
        <w:t xml:space="preserve"> of Engineering, </w:t>
      </w:r>
      <w:proofErr w:type="spellStart"/>
      <w:r w:rsidRPr="00072166">
        <w:rPr>
          <w:rFonts w:ascii="Helvetica" w:eastAsia="Times New Roman" w:hAnsi="Helvetica" w:cs="Times New Roman"/>
          <w:i/>
          <w:iCs/>
          <w:color w:val="auto"/>
          <w:sz w:val="22"/>
          <w:szCs w:val="22"/>
          <w:lang w:val="ro-RO" w:eastAsia="zh-CN"/>
        </w:rPr>
        <w:t>Universidad</w:t>
      </w:r>
      <w:proofErr w:type="spellEnd"/>
      <w:r w:rsidRPr="00072166">
        <w:rPr>
          <w:rFonts w:ascii="Helvetica" w:eastAsia="Times New Roman" w:hAnsi="Helvetica" w:cs="Times New Roman"/>
          <w:i/>
          <w:iCs/>
          <w:color w:val="auto"/>
          <w:sz w:val="22"/>
          <w:szCs w:val="22"/>
          <w:lang w:val="ro-RO" w:eastAsia="zh-CN"/>
        </w:rPr>
        <w:t xml:space="preserve"> de </w:t>
      </w:r>
      <w:proofErr w:type="spellStart"/>
      <w:r w:rsidRPr="00072166">
        <w:rPr>
          <w:rFonts w:ascii="Helvetica" w:eastAsia="Times New Roman" w:hAnsi="Helvetica" w:cs="Times New Roman"/>
          <w:i/>
          <w:iCs/>
          <w:color w:val="auto"/>
          <w:sz w:val="22"/>
          <w:szCs w:val="22"/>
          <w:lang w:val="ro-RO" w:eastAsia="zh-CN"/>
        </w:rPr>
        <w:t>Concepción</w:t>
      </w:r>
      <w:proofErr w:type="spellEnd"/>
      <w:r w:rsidRPr="00072166">
        <w:rPr>
          <w:rFonts w:ascii="Helvetica" w:eastAsia="Times New Roman" w:hAnsi="Helvetica" w:cs="Times New Roman"/>
          <w:i/>
          <w:iCs/>
          <w:color w:val="auto"/>
          <w:sz w:val="22"/>
          <w:szCs w:val="22"/>
          <w:lang w:val="ro-RO" w:eastAsia="zh-CN"/>
        </w:rPr>
        <w:t>, Chile.</w:t>
      </w:r>
    </w:p>
    <w:p w14:paraId="58026CA0" w14:textId="77777777" w:rsidR="005148B9" w:rsidRPr="0069405B" w:rsidRDefault="005148B9" w:rsidP="005148B9">
      <w:pPr>
        <w:pStyle w:val="Textoindependiente"/>
        <w:jc w:val="center"/>
        <w:rPr>
          <w:rFonts w:cs="Times New Roman"/>
          <w:i/>
          <w:iCs/>
          <w:sz w:val="22"/>
          <w:szCs w:val="22"/>
          <w:lang w:val="ro-RO"/>
        </w:rPr>
      </w:pPr>
      <w:r w:rsidRPr="0069405B">
        <w:rPr>
          <w:rFonts w:cs="Times New Roman"/>
          <w:sz w:val="22"/>
          <w:szCs w:val="22"/>
          <w:vertAlign w:val="superscript"/>
          <w:lang w:val="ro-RO"/>
        </w:rPr>
        <w:t>b</w:t>
      </w:r>
      <w:r w:rsidRPr="00072166">
        <w:rPr>
          <w:rFonts w:cs="Times New Roman"/>
          <w:i/>
          <w:iCs/>
          <w:sz w:val="22"/>
          <w:szCs w:val="22"/>
          <w:lang w:val="ro-RO"/>
        </w:rPr>
        <w:t xml:space="preserve"> </w:t>
      </w:r>
      <w:proofErr w:type="spellStart"/>
      <w:r w:rsidRPr="00072166">
        <w:rPr>
          <w:rFonts w:cs="Times New Roman"/>
          <w:i/>
          <w:iCs/>
          <w:sz w:val="22"/>
          <w:szCs w:val="22"/>
          <w:lang w:val="ro-RO"/>
        </w:rPr>
        <w:t>Department</w:t>
      </w:r>
      <w:proofErr w:type="spellEnd"/>
      <w:r w:rsidRPr="00072166">
        <w:rPr>
          <w:rFonts w:cs="Times New Roman"/>
          <w:i/>
          <w:iCs/>
          <w:sz w:val="22"/>
          <w:szCs w:val="22"/>
          <w:lang w:val="ro-RO"/>
        </w:rPr>
        <w:t xml:space="preserve"> of </w:t>
      </w:r>
      <w:proofErr w:type="spellStart"/>
      <w:r w:rsidRPr="00072166">
        <w:rPr>
          <w:rFonts w:cs="Times New Roman"/>
          <w:i/>
          <w:iCs/>
          <w:sz w:val="22"/>
          <w:szCs w:val="22"/>
          <w:lang w:val="ro-RO"/>
        </w:rPr>
        <w:t>Clinical</w:t>
      </w:r>
      <w:proofErr w:type="spellEnd"/>
      <w:r w:rsidRPr="00072166">
        <w:rPr>
          <w:rFonts w:cs="Times New Roman"/>
          <w:i/>
          <w:iCs/>
          <w:sz w:val="22"/>
          <w:szCs w:val="22"/>
          <w:lang w:val="ro-RO"/>
        </w:rPr>
        <w:t xml:space="preserve"> </w:t>
      </w:r>
      <w:proofErr w:type="spellStart"/>
      <w:r w:rsidRPr="00072166">
        <w:rPr>
          <w:rFonts w:cs="Times New Roman"/>
          <w:i/>
          <w:iCs/>
          <w:sz w:val="22"/>
          <w:szCs w:val="22"/>
          <w:lang w:val="ro-RO"/>
        </w:rPr>
        <w:t>Biochemistry</w:t>
      </w:r>
      <w:proofErr w:type="spellEnd"/>
      <w:r w:rsidRPr="00072166">
        <w:rPr>
          <w:rFonts w:cs="Times New Roman"/>
          <w:i/>
          <w:iCs/>
          <w:sz w:val="22"/>
          <w:szCs w:val="22"/>
          <w:lang w:val="ro-RO"/>
        </w:rPr>
        <w:t xml:space="preserve"> </w:t>
      </w:r>
      <w:proofErr w:type="spellStart"/>
      <w:r w:rsidRPr="00072166">
        <w:rPr>
          <w:rFonts w:cs="Times New Roman"/>
          <w:i/>
          <w:iCs/>
          <w:sz w:val="22"/>
          <w:szCs w:val="22"/>
          <w:lang w:val="ro-RO"/>
        </w:rPr>
        <w:t>and</w:t>
      </w:r>
      <w:proofErr w:type="spellEnd"/>
      <w:r w:rsidRPr="00072166">
        <w:rPr>
          <w:rFonts w:cs="Times New Roman"/>
          <w:i/>
          <w:iCs/>
          <w:sz w:val="22"/>
          <w:szCs w:val="22"/>
          <w:lang w:val="ro-RO"/>
        </w:rPr>
        <w:t xml:space="preserve"> </w:t>
      </w:r>
      <w:proofErr w:type="spellStart"/>
      <w:r w:rsidRPr="00072166">
        <w:rPr>
          <w:rFonts w:cs="Times New Roman"/>
          <w:i/>
          <w:iCs/>
          <w:sz w:val="22"/>
          <w:szCs w:val="22"/>
          <w:lang w:val="ro-RO"/>
        </w:rPr>
        <w:t>Immunology</w:t>
      </w:r>
      <w:proofErr w:type="spellEnd"/>
      <w:r w:rsidRPr="00072166">
        <w:rPr>
          <w:rFonts w:cs="Times New Roman"/>
          <w:i/>
          <w:iCs/>
          <w:sz w:val="22"/>
          <w:szCs w:val="22"/>
          <w:lang w:val="ro-RO"/>
        </w:rPr>
        <w:t xml:space="preserve">, </w:t>
      </w:r>
      <w:proofErr w:type="spellStart"/>
      <w:r w:rsidRPr="00072166">
        <w:rPr>
          <w:rFonts w:cs="Times New Roman"/>
          <w:i/>
          <w:iCs/>
          <w:sz w:val="22"/>
          <w:szCs w:val="22"/>
          <w:lang w:val="ro-RO"/>
        </w:rPr>
        <w:t>Faculty</w:t>
      </w:r>
      <w:proofErr w:type="spellEnd"/>
      <w:r w:rsidRPr="00072166">
        <w:rPr>
          <w:rFonts w:cs="Times New Roman"/>
          <w:i/>
          <w:iCs/>
          <w:sz w:val="22"/>
          <w:szCs w:val="22"/>
          <w:lang w:val="ro-RO"/>
        </w:rPr>
        <w:t xml:space="preserve"> of </w:t>
      </w:r>
      <w:proofErr w:type="spellStart"/>
      <w:r w:rsidRPr="00072166">
        <w:rPr>
          <w:rFonts w:cs="Times New Roman"/>
          <w:i/>
          <w:iCs/>
          <w:sz w:val="22"/>
          <w:szCs w:val="22"/>
          <w:lang w:val="ro-RO"/>
        </w:rPr>
        <w:t>Pharmacy</w:t>
      </w:r>
      <w:proofErr w:type="spellEnd"/>
      <w:r w:rsidRPr="00072166">
        <w:rPr>
          <w:rFonts w:cs="Times New Roman"/>
          <w:i/>
          <w:iCs/>
          <w:sz w:val="22"/>
          <w:szCs w:val="22"/>
          <w:lang w:val="ro-RO"/>
        </w:rPr>
        <w:t xml:space="preserve">, </w:t>
      </w:r>
      <w:proofErr w:type="spellStart"/>
      <w:r w:rsidRPr="00072166">
        <w:rPr>
          <w:rFonts w:cs="Times New Roman"/>
          <w:i/>
          <w:iCs/>
          <w:sz w:val="22"/>
          <w:szCs w:val="22"/>
          <w:lang w:val="ro-RO"/>
        </w:rPr>
        <w:t>Universidad</w:t>
      </w:r>
      <w:proofErr w:type="spellEnd"/>
      <w:r w:rsidRPr="00072166">
        <w:rPr>
          <w:rFonts w:cs="Times New Roman"/>
          <w:i/>
          <w:iCs/>
          <w:sz w:val="22"/>
          <w:szCs w:val="22"/>
          <w:lang w:val="ro-RO"/>
        </w:rPr>
        <w:t xml:space="preserve"> de </w:t>
      </w:r>
      <w:proofErr w:type="spellStart"/>
      <w:r w:rsidRPr="00072166">
        <w:rPr>
          <w:rFonts w:cs="Times New Roman"/>
          <w:i/>
          <w:iCs/>
          <w:sz w:val="22"/>
          <w:szCs w:val="22"/>
          <w:lang w:val="ro-RO"/>
        </w:rPr>
        <w:t>Concepción</w:t>
      </w:r>
      <w:proofErr w:type="spellEnd"/>
      <w:r w:rsidRPr="00072166">
        <w:rPr>
          <w:rFonts w:cs="Times New Roman"/>
          <w:i/>
          <w:iCs/>
          <w:sz w:val="22"/>
          <w:szCs w:val="22"/>
          <w:lang w:val="ro-RO"/>
        </w:rPr>
        <w:t xml:space="preserve">, </w:t>
      </w:r>
      <w:proofErr w:type="spellStart"/>
      <w:r w:rsidRPr="00072166">
        <w:rPr>
          <w:rFonts w:cs="Times New Roman"/>
          <w:i/>
          <w:iCs/>
          <w:sz w:val="22"/>
          <w:szCs w:val="22"/>
          <w:lang w:val="ro-RO"/>
        </w:rPr>
        <w:t>Concepción</w:t>
      </w:r>
      <w:proofErr w:type="spellEnd"/>
      <w:r w:rsidRPr="00072166">
        <w:rPr>
          <w:rFonts w:cs="Times New Roman"/>
          <w:i/>
          <w:iCs/>
          <w:sz w:val="22"/>
          <w:szCs w:val="22"/>
          <w:lang w:val="ro-RO"/>
        </w:rPr>
        <w:t>, Chile.</w:t>
      </w:r>
      <w:r w:rsidRPr="00072166">
        <w:rPr>
          <w:rFonts w:ascii="Aptos" w:eastAsia="Aptos" w:hAnsi="Aptos" w:cs="Times New Roman"/>
          <w:kern w:val="2"/>
          <w:sz w:val="16"/>
          <w:szCs w:val="16"/>
          <w:lang w:eastAsia="en-US"/>
        </w:rPr>
        <w:t xml:space="preserve"> </w:t>
      </w:r>
    </w:p>
    <w:p w14:paraId="700E2B29" w14:textId="71569B2E" w:rsidR="005148B9" w:rsidRPr="00DE5C4E" w:rsidRDefault="005148B9" w:rsidP="005148B9">
      <w:pPr>
        <w:pStyle w:val="Textoindependiente"/>
        <w:jc w:val="center"/>
        <w:rPr>
          <w:rFonts w:cs="Times New Roman"/>
          <w:i/>
          <w:iCs/>
          <w:sz w:val="24"/>
          <w:szCs w:val="24"/>
          <w:lang w:val="ro-RO"/>
        </w:rPr>
      </w:pPr>
      <w:r w:rsidRPr="0069405B">
        <w:rPr>
          <w:rFonts w:cs="Times New Roman"/>
          <w:i/>
          <w:iCs/>
          <w:sz w:val="22"/>
          <w:szCs w:val="22"/>
          <w:lang w:val="ro-RO"/>
        </w:rPr>
        <w:t xml:space="preserve">Email: </w:t>
      </w:r>
      <w:hyperlink r:id="rId7" w:history="1">
        <w:r w:rsidR="00EB7D2A" w:rsidRPr="00CC4BDF">
          <w:rPr>
            <w:rStyle w:val="Hipervnculo"/>
            <w:rFonts w:cs="Times New Roman"/>
            <w:i/>
            <w:iCs/>
            <w:sz w:val="22"/>
            <w:szCs w:val="22"/>
            <w:lang w:val="ro-RO"/>
          </w:rPr>
          <w:t>kfernandeze@udec.cl</w:t>
        </w:r>
      </w:hyperlink>
      <w:r>
        <w:rPr>
          <w:rFonts w:cs="Times New Roman"/>
          <w:i/>
          <w:iCs/>
          <w:sz w:val="22"/>
          <w:szCs w:val="22"/>
          <w:lang w:val="ro-RO"/>
        </w:rPr>
        <w:t xml:space="preserve"> </w:t>
      </w:r>
    </w:p>
    <w:p w14:paraId="6A9AB974" w14:textId="77777777" w:rsidR="005148B9" w:rsidRPr="00DE5C4E" w:rsidRDefault="005148B9" w:rsidP="005148B9">
      <w:pPr>
        <w:pStyle w:val="Textoindependiente"/>
        <w:jc w:val="center"/>
        <w:rPr>
          <w:rFonts w:cs="Times New Roman"/>
          <w:i/>
          <w:iCs/>
          <w:sz w:val="24"/>
          <w:szCs w:val="24"/>
          <w:lang w:val="ro-RO"/>
        </w:rPr>
      </w:pPr>
    </w:p>
    <w:p w14:paraId="3E2334A2" w14:textId="1E5AB936" w:rsidR="006820AF" w:rsidRDefault="005148B9" w:rsidP="006820AF">
      <w:pPr>
        <w:ind w:firstLine="708"/>
        <w:jc w:val="both"/>
        <w:rPr>
          <w:rFonts w:cs="Times New Roman"/>
          <w:sz w:val="22"/>
          <w:szCs w:val="22"/>
          <w:lang w:val="ro-RO"/>
        </w:rPr>
      </w:pPr>
      <w:proofErr w:type="spellStart"/>
      <w:r w:rsidRPr="00072166">
        <w:rPr>
          <w:rFonts w:cs="Times New Roman"/>
          <w:sz w:val="22"/>
          <w:szCs w:val="22"/>
          <w:lang w:val="ro-RO"/>
        </w:rPr>
        <w:t>Hydrogels</w:t>
      </w:r>
      <w:proofErr w:type="spellEnd"/>
      <w:r w:rsidRPr="00072166">
        <w:rPr>
          <w:rFonts w:cs="Times New Roman"/>
          <w:sz w:val="22"/>
          <w:szCs w:val="22"/>
          <w:lang w:val="ro-RO"/>
        </w:rPr>
        <w:t xml:space="preserve"> are </w:t>
      </w:r>
      <w:proofErr w:type="spellStart"/>
      <w:r w:rsidRPr="00072166">
        <w:rPr>
          <w:rFonts w:cs="Times New Roman"/>
          <w:sz w:val="22"/>
          <w:szCs w:val="22"/>
          <w:lang w:val="ro-RO"/>
        </w:rPr>
        <w:t>one</w:t>
      </w:r>
      <w:proofErr w:type="spellEnd"/>
      <w:r w:rsidRPr="00072166">
        <w:rPr>
          <w:rFonts w:cs="Times New Roman"/>
          <w:sz w:val="22"/>
          <w:szCs w:val="22"/>
          <w:lang w:val="ro-RO"/>
        </w:rPr>
        <w:t xml:space="preserve"> of </w:t>
      </w:r>
      <w:proofErr w:type="spellStart"/>
      <w:r w:rsidRPr="00072166">
        <w:rPr>
          <w:rFonts w:cs="Times New Roman"/>
          <w:sz w:val="22"/>
          <w:szCs w:val="22"/>
          <w:lang w:val="ro-RO"/>
        </w:rPr>
        <w:t>the</w:t>
      </w:r>
      <w:proofErr w:type="spellEnd"/>
      <w:r w:rsidRPr="00072166">
        <w:rPr>
          <w:rFonts w:cs="Times New Roman"/>
          <w:sz w:val="22"/>
          <w:szCs w:val="22"/>
          <w:lang w:val="ro-RO"/>
        </w:rPr>
        <w:t xml:space="preserve"> </w:t>
      </w:r>
      <w:proofErr w:type="spellStart"/>
      <w:r w:rsidRPr="00072166">
        <w:rPr>
          <w:rFonts w:cs="Times New Roman"/>
          <w:sz w:val="22"/>
          <w:szCs w:val="22"/>
          <w:lang w:val="ro-RO"/>
        </w:rPr>
        <w:t>most</w:t>
      </w:r>
      <w:proofErr w:type="spellEnd"/>
      <w:r w:rsidRPr="00072166">
        <w:rPr>
          <w:rFonts w:cs="Times New Roman"/>
          <w:sz w:val="22"/>
          <w:szCs w:val="22"/>
          <w:lang w:val="ro-RO"/>
        </w:rPr>
        <w:t xml:space="preserve"> </w:t>
      </w:r>
      <w:proofErr w:type="spellStart"/>
      <w:r w:rsidRPr="00072166">
        <w:rPr>
          <w:rFonts w:cs="Times New Roman"/>
          <w:sz w:val="22"/>
          <w:szCs w:val="22"/>
          <w:lang w:val="ro-RO"/>
        </w:rPr>
        <w:t>widely</w:t>
      </w:r>
      <w:proofErr w:type="spellEnd"/>
      <w:r w:rsidRPr="00072166">
        <w:rPr>
          <w:rFonts w:cs="Times New Roman"/>
          <w:sz w:val="22"/>
          <w:szCs w:val="22"/>
          <w:lang w:val="ro-RO"/>
        </w:rPr>
        <w:t xml:space="preserve"> </w:t>
      </w:r>
      <w:proofErr w:type="spellStart"/>
      <w:r w:rsidRPr="00072166">
        <w:rPr>
          <w:rFonts w:cs="Times New Roman"/>
          <w:sz w:val="22"/>
          <w:szCs w:val="22"/>
          <w:lang w:val="ro-RO"/>
        </w:rPr>
        <w:t>used</w:t>
      </w:r>
      <w:proofErr w:type="spellEnd"/>
      <w:r w:rsidRPr="00072166">
        <w:rPr>
          <w:rFonts w:cs="Times New Roman"/>
          <w:sz w:val="22"/>
          <w:szCs w:val="22"/>
          <w:lang w:val="ro-RO"/>
        </w:rPr>
        <w:t xml:space="preserve"> </w:t>
      </w:r>
      <w:proofErr w:type="spellStart"/>
      <w:r w:rsidRPr="00072166">
        <w:rPr>
          <w:rFonts w:cs="Times New Roman"/>
          <w:sz w:val="22"/>
          <w:szCs w:val="22"/>
          <w:lang w:val="ro-RO"/>
        </w:rPr>
        <w:t>biomaterials</w:t>
      </w:r>
      <w:proofErr w:type="spellEnd"/>
      <w:r w:rsidRPr="00072166">
        <w:rPr>
          <w:rFonts w:cs="Times New Roman"/>
          <w:sz w:val="22"/>
          <w:szCs w:val="22"/>
          <w:lang w:val="ro-RO"/>
        </w:rPr>
        <w:t xml:space="preserve"> in biomedical </w:t>
      </w:r>
      <w:proofErr w:type="spellStart"/>
      <w:r w:rsidRPr="00072166">
        <w:rPr>
          <w:rFonts w:cs="Times New Roman"/>
          <w:sz w:val="22"/>
          <w:szCs w:val="22"/>
          <w:lang w:val="ro-RO"/>
        </w:rPr>
        <w:t>studies</w:t>
      </w:r>
      <w:proofErr w:type="spellEnd"/>
      <w:r w:rsidRPr="00072166">
        <w:rPr>
          <w:rFonts w:cs="Times New Roman"/>
          <w:sz w:val="22"/>
          <w:szCs w:val="22"/>
          <w:lang w:val="ro-RO"/>
        </w:rPr>
        <w:t xml:space="preserve"> for </w:t>
      </w:r>
      <w:proofErr w:type="spellStart"/>
      <w:r w:rsidRPr="00072166">
        <w:rPr>
          <w:rFonts w:cs="Times New Roman"/>
          <w:sz w:val="22"/>
          <w:szCs w:val="22"/>
          <w:lang w:val="ro-RO"/>
        </w:rPr>
        <w:t>tissue</w:t>
      </w:r>
      <w:proofErr w:type="spellEnd"/>
      <w:r w:rsidRPr="00072166">
        <w:rPr>
          <w:rFonts w:cs="Times New Roman"/>
          <w:sz w:val="22"/>
          <w:szCs w:val="22"/>
          <w:lang w:val="ro-RO"/>
        </w:rPr>
        <w:t xml:space="preserve"> </w:t>
      </w:r>
      <w:proofErr w:type="spellStart"/>
      <w:r w:rsidRPr="00072166">
        <w:rPr>
          <w:rFonts w:cs="Times New Roman"/>
          <w:sz w:val="22"/>
          <w:szCs w:val="22"/>
          <w:lang w:val="ro-RO"/>
        </w:rPr>
        <w:t>regeneration</w:t>
      </w:r>
      <w:proofErr w:type="spellEnd"/>
      <w:r w:rsidRPr="00072166">
        <w:rPr>
          <w:rFonts w:cs="Times New Roman"/>
          <w:sz w:val="22"/>
          <w:szCs w:val="22"/>
          <w:lang w:val="ro-RO"/>
        </w:rPr>
        <w:t xml:space="preserve">, as </w:t>
      </w:r>
      <w:proofErr w:type="spellStart"/>
      <w:r w:rsidRPr="00072166">
        <w:rPr>
          <w:rFonts w:cs="Times New Roman"/>
          <w:sz w:val="22"/>
          <w:szCs w:val="22"/>
          <w:lang w:val="ro-RO"/>
        </w:rPr>
        <w:t>they</w:t>
      </w:r>
      <w:proofErr w:type="spellEnd"/>
      <w:r w:rsidRPr="00072166">
        <w:rPr>
          <w:rFonts w:cs="Times New Roman"/>
          <w:sz w:val="22"/>
          <w:szCs w:val="22"/>
          <w:lang w:val="ro-RO"/>
        </w:rPr>
        <w:t xml:space="preserve"> are </w:t>
      </w:r>
      <w:proofErr w:type="spellStart"/>
      <w:r w:rsidRPr="00072166">
        <w:rPr>
          <w:rFonts w:cs="Times New Roman"/>
          <w:sz w:val="22"/>
          <w:szCs w:val="22"/>
          <w:lang w:val="ro-RO"/>
        </w:rPr>
        <w:t>polymeric</w:t>
      </w:r>
      <w:proofErr w:type="spellEnd"/>
      <w:r w:rsidRPr="00072166">
        <w:rPr>
          <w:rFonts w:cs="Times New Roman"/>
          <w:sz w:val="22"/>
          <w:szCs w:val="22"/>
          <w:lang w:val="ro-RO"/>
        </w:rPr>
        <w:t xml:space="preserve"> </w:t>
      </w:r>
      <w:proofErr w:type="spellStart"/>
      <w:r w:rsidRPr="00072166">
        <w:rPr>
          <w:rFonts w:cs="Times New Roman"/>
          <w:sz w:val="22"/>
          <w:szCs w:val="22"/>
          <w:lang w:val="ro-RO"/>
        </w:rPr>
        <w:t>networks</w:t>
      </w:r>
      <w:proofErr w:type="spellEnd"/>
      <w:r w:rsidRPr="00072166">
        <w:rPr>
          <w:rFonts w:cs="Times New Roman"/>
          <w:sz w:val="22"/>
          <w:szCs w:val="22"/>
          <w:lang w:val="ro-RO"/>
        </w:rPr>
        <w:t xml:space="preserve"> </w:t>
      </w:r>
      <w:proofErr w:type="spellStart"/>
      <w:r w:rsidRPr="00072166">
        <w:rPr>
          <w:rFonts w:cs="Times New Roman"/>
          <w:sz w:val="22"/>
          <w:szCs w:val="22"/>
          <w:lang w:val="ro-RO"/>
        </w:rPr>
        <w:t>with</w:t>
      </w:r>
      <w:proofErr w:type="spellEnd"/>
      <w:r w:rsidRPr="00072166">
        <w:rPr>
          <w:rFonts w:cs="Times New Roman"/>
          <w:sz w:val="22"/>
          <w:szCs w:val="22"/>
          <w:lang w:val="ro-RO"/>
        </w:rPr>
        <w:t xml:space="preserve"> </w:t>
      </w:r>
      <w:proofErr w:type="spellStart"/>
      <w:r w:rsidRPr="00072166">
        <w:rPr>
          <w:rFonts w:cs="Times New Roman"/>
          <w:sz w:val="22"/>
          <w:szCs w:val="22"/>
          <w:lang w:val="ro-RO"/>
        </w:rPr>
        <w:t>high</w:t>
      </w:r>
      <w:proofErr w:type="spellEnd"/>
      <w:r w:rsidRPr="00072166">
        <w:rPr>
          <w:rFonts w:cs="Times New Roman"/>
          <w:sz w:val="22"/>
          <w:szCs w:val="22"/>
          <w:lang w:val="ro-RO"/>
        </w:rPr>
        <w:t xml:space="preserve"> fluid </w:t>
      </w:r>
      <w:proofErr w:type="spellStart"/>
      <w:r w:rsidRPr="00072166">
        <w:rPr>
          <w:rFonts w:cs="Times New Roman"/>
          <w:sz w:val="22"/>
          <w:szCs w:val="22"/>
          <w:lang w:val="ro-RO"/>
        </w:rPr>
        <w:t>absorption</w:t>
      </w:r>
      <w:proofErr w:type="spellEnd"/>
      <w:r w:rsidRPr="00072166">
        <w:rPr>
          <w:rFonts w:cs="Times New Roman"/>
          <w:sz w:val="22"/>
          <w:szCs w:val="22"/>
          <w:lang w:val="ro-RO"/>
        </w:rPr>
        <w:t xml:space="preserve"> </w:t>
      </w:r>
      <w:proofErr w:type="spellStart"/>
      <w:r w:rsidRPr="00072166">
        <w:rPr>
          <w:rFonts w:cs="Times New Roman"/>
          <w:sz w:val="22"/>
          <w:szCs w:val="22"/>
          <w:lang w:val="ro-RO"/>
        </w:rPr>
        <w:t>capacity</w:t>
      </w:r>
      <w:proofErr w:type="spellEnd"/>
      <w:sdt>
        <w:sdtPr>
          <w:rPr>
            <w:rFonts w:cs="Times New Roman"/>
            <w:color w:val="000000"/>
            <w:sz w:val="22"/>
            <w:szCs w:val="22"/>
            <w:lang w:val="ro-RO"/>
          </w:rPr>
          <w:tag w:val="MENDELEY_CITATION_v3_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"/>
          <w:id w:val="1325934747"/>
          <w:placeholder>
            <w:docPart w:val="DefaultPlaceholder_-1854013440"/>
          </w:placeholder>
        </w:sdtPr>
        <w:sdtContent>
          <w:r w:rsidR="001F67CA" w:rsidRPr="001F67CA">
            <w:rPr>
              <w:rFonts w:cs="Times New Roman"/>
              <w:color w:val="000000"/>
              <w:sz w:val="22"/>
              <w:szCs w:val="22"/>
              <w:lang w:val="ro-RO"/>
            </w:rPr>
            <w:t>[1]</w:t>
          </w:r>
        </w:sdtContent>
      </w:sdt>
      <w:r w:rsidRPr="00072166">
        <w:rPr>
          <w:rFonts w:cs="Times New Roman"/>
          <w:sz w:val="22"/>
          <w:szCs w:val="22"/>
          <w:lang w:val="ro-RO"/>
        </w:rPr>
        <w:t xml:space="preserve">. In </w:t>
      </w:r>
      <w:proofErr w:type="spellStart"/>
      <w:r w:rsidRPr="00072166">
        <w:rPr>
          <w:rFonts w:cs="Times New Roman"/>
          <w:sz w:val="22"/>
          <w:szCs w:val="22"/>
          <w:lang w:val="ro-RO"/>
        </w:rPr>
        <w:t>this</w:t>
      </w:r>
      <w:proofErr w:type="spellEnd"/>
      <w:r w:rsidRPr="00072166">
        <w:rPr>
          <w:rFonts w:cs="Times New Roman"/>
          <w:sz w:val="22"/>
          <w:szCs w:val="22"/>
          <w:lang w:val="ro-RO"/>
        </w:rPr>
        <w:t xml:space="preserve"> </w:t>
      </w:r>
      <w:proofErr w:type="spellStart"/>
      <w:r w:rsidRPr="00072166">
        <w:rPr>
          <w:rFonts w:cs="Times New Roman"/>
          <w:sz w:val="22"/>
          <w:szCs w:val="22"/>
          <w:lang w:val="ro-RO"/>
        </w:rPr>
        <w:t>sense</w:t>
      </w:r>
      <w:proofErr w:type="spellEnd"/>
      <w:r w:rsidRPr="00072166">
        <w:rPr>
          <w:rFonts w:cs="Times New Roman"/>
          <w:sz w:val="22"/>
          <w:szCs w:val="22"/>
          <w:lang w:val="ro-RO"/>
        </w:rPr>
        <w:t xml:space="preserve">, </w:t>
      </w:r>
      <w:proofErr w:type="spellStart"/>
      <w:r w:rsidRPr="00072166">
        <w:rPr>
          <w:rFonts w:cs="Times New Roman"/>
          <w:sz w:val="22"/>
          <w:szCs w:val="22"/>
          <w:lang w:val="ro-RO"/>
        </w:rPr>
        <w:t>synthesizing</w:t>
      </w:r>
      <w:proofErr w:type="spellEnd"/>
      <w:r w:rsidRPr="00072166">
        <w:rPr>
          <w:rFonts w:cs="Times New Roman"/>
          <w:sz w:val="22"/>
          <w:szCs w:val="22"/>
          <w:lang w:val="ro-RO"/>
        </w:rPr>
        <w:t xml:space="preserve"> </w:t>
      </w:r>
      <w:proofErr w:type="spellStart"/>
      <w:r w:rsidRPr="00072166">
        <w:rPr>
          <w:rFonts w:cs="Times New Roman"/>
          <w:sz w:val="22"/>
          <w:szCs w:val="22"/>
          <w:lang w:val="ro-RO"/>
        </w:rPr>
        <w:t>new</w:t>
      </w:r>
      <w:proofErr w:type="spellEnd"/>
      <w:r w:rsidRPr="00072166">
        <w:rPr>
          <w:rFonts w:cs="Times New Roman"/>
          <w:sz w:val="22"/>
          <w:szCs w:val="22"/>
          <w:lang w:val="ro-RO"/>
        </w:rPr>
        <w:t xml:space="preserve"> </w:t>
      </w:r>
      <w:proofErr w:type="spellStart"/>
      <w:r w:rsidRPr="00072166">
        <w:rPr>
          <w:rFonts w:cs="Times New Roman"/>
          <w:sz w:val="22"/>
          <w:szCs w:val="22"/>
          <w:lang w:val="ro-RO"/>
        </w:rPr>
        <w:t>smart</w:t>
      </w:r>
      <w:proofErr w:type="spellEnd"/>
      <w:r w:rsidRPr="00072166">
        <w:rPr>
          <w:rFonts w:cs="Times New Roman"/>
          <w:sz w:val="22"/>
          <w:szCs w:val="22"/>
          <w:lang w:val="ro-RO"/>
        </w:rPr>
        <w:t xml:space="preserve"> material </w:t>
      </w:r>
      <w:proofErr w:type="spellStart"/>
      <w:r w:rsidRPr="00072166">
        <w:rPr>
          <w:rFonts w:cs="Times New Roman"/>
          <w:sz w:val="22"/>
          <w:szCs w:val="22"/>
          <w:lang w:val="ro-RO"/>
        </w:rPr>
        <w:t>precursors</w:t>
      </w:r>
      <w:proofErr w:type="spellEnd"/>
      <w:r w:rsidRPr="00072166">
        <w:rPr>
          <w:rFonts w:cs="Times New Roman"/>
          <w:sz w:val="22"/>
          <w:szCs w:val="22"/>
          <w:lang w:val="ro-RO"/>
        </w:rPr>
        <w:t xml:space="preserve"> </w:t>
      </w:r>
      <w:proofErr w:type="spellStart"/>
      <w:r w:rsidRPr="00072166">
        <w:rPr>
          <w:rFonts w:cs="Times New Roman"/>
          <w:sz w:val="22"/>
          <w:szCs w:val="22"/>
          <w:lang w:val="ro-RO"/>
        </w:rPr>
        <w:t>has</w:t>
      </w:r>
      <w:proofErr w:type="spellEnd"/>
      <w:r w:rsidRPr="00072166">
        <w:rPr>
          <w:rFonts w:cs="Times New Roman"/>
          <w:sz w:val="22"/>
          <w:szCs w:val="22"/>
          <w:lang w:val="ro-RO"/>
        </w:rPr>
        <w:t xml:space="preserve"> </w:t>
      </w:r>
      <w:proofErr w:type="spellStart"/>
      <w:r w:rsidRPr="00072166">
        <w:rPr>
          <w:rFonts w:cs="Times New Roman"/>
          <w:sz w:val="22"/>
          <w:szCs w:val="22"/>
          <w:lang w:val="ro-RO"/>
        </w:rPr>
        <w:t>allowed</w:t>
      </w:r>
      <w:proofErr w:type="spellEnd"/>
      <w:r w:rsidRPr="00072166">
        <w:rPr>
          <w:rFonts w:cs="Times New Roman"/>
          <w:sz w:val="22"/>
          <w:szCs w:val="22"/>
          <w:lang w:val="ro-RO"/>
        </w:rPr>
        <w:t xml:space="preserve"> </w:t>
      </w:r>
      <w:proofErr w:type="spellStart"/>
      <w:r w:rsidRPr="00072166">
        <w:rPr>
          <w:rFonts w:cs="Times New Roman"/>
          <w:sz w:val="22"/>
          <w:szCs w:val="22"/>
          <w:lang w:val="ro-RO"/>
        </w:rPr>
        <w:t>new</w:t>
      </w:r>
      <w:proofErr w:type="spellEnd"/>
      <w:r w:rsidRPr="00072166">
        <w:rPr>
          <w:rFonts w:cs="Times New Roman"/>
          <w:sz w:val="22"/>
          <w:szCs w:val="22"/>
          <w:lang w:val="ro-RO"/>
        </w:rPr>
        <w:t xml:space="preserve"> </w:t>
      </w:r>
      <w:proofErr w:type="spellStart"/>
      <w:r w:rsidRPr="00072166">
        <w:rPr>
          <w:rFonts w:cs="Times New Roman"/>
          <w:sz w:val="22"/>
          <w:szCs w:val="22"/>
          <w:lang w:val="ro-RO"/>
        </w:rPr>
        <w:t>formulations</w:t>
      </w:r>
      <w:proofErr w:type="spellEnd"/>
      <w:r w:rsidRPr="00072166">
        <w:rPr>
          <w:rFonts w:cs="Times New Roman"/>
          <w:sz w:val="22"/>
          <w:szCs w:val="22"/>
          <w:lang w:val="ro-RO"/>
        </w:rPr>
        <w:t xml:space="preserve"> </w:t>
      </w:r>
      <w:proofErr w:type="spellStart"/>
      <w:r w:rsidRPr="00072166">
        <w:rPr>
          <w:rFonts w:cs="Times New Roman"/>
          <w:sz w:val="22"/>
          <w:szCs w:val="22"/>
          <w:lang w:val="ro-RO"/>
        </w:rPr>
        <w:t>based</w:t>
      </w:r>
      <w:proofErr w:type="spellEnd"/>
      <w:r w:rsidRPr="00072166">
        <w:rPr>
          <w:rFonts w:cs="Times New Roman"/>
          <w:sz w:val="22"/>
          <w:szCs w:val="22"/>
          <w:lang w:val="ro-RO"/>
        </w:rPr>
        <w:t xml:space="preserve"> on </w:t>
      </w:r>
      <w:proofErr w:type="spellStart"/>
      <w:r w:rsidRPr="00072166">
        <w:rPr>
          <w:rFonts w:cs="Times New Roman"/>
          <w:sz w:val="22"/>
          <w:szCs w:val="22"/>
          <w:lang w:val="ro-RO"/>
        </w:rPr>
        <w:t>compounds</w:t>
      </w:r>
      <w:proofErr w:type="spellEnd"/>
      <w:r w:rsidRPr="00072166">
        <w:rPr>
          <w:rFonts w:cs="Times New Roman"/>
          <w:sz w:val="22"/>
          <w:szCs w:val="22"/>
          <w:lang w:val="ro-RO"/>
        </w:rPr>
        <w:t xml:space="preserve"> </w:t>
      </w:r>
      <w:proofErr w:type="spellStart"/>
      <w:r w:rsidRPr="00072166">
        <w:rPr>
          <w:rFonts w:cs="Times New Roman"/>
          <w:sz w:val="22"/>
          <w:szCs w:val="22"/>
          <w:lang w:val="ro-RO"/>
        </w:rPr>
        <w:t>such</w:t>
      </w:r>
      <w:proofErr w:type="spellEnd"/>
      <w:r w:rsidRPr="00072166">
        <w:rPr>
          <w:rFonts w:cs="Times New Roman"/>
          <w:sz w:val="22"/>
          <w:szCs w:val="22"/>
          <w:lang w:val="ro-RO"/>
        </w:rPr>
        <w:t xml:space="preserve"> as</w:t>
      </w:r>
      <w:r w:rsidR="006820AF">
        <w:rPr>
          <w:rFonts w:cs="Times New Roman"/>
          <w:sz w:val="22"/>
          <w:szCs w:val="22"/>
          <w:lang w:val="ro-RO"/>
        </w:rPr>
        <w:t xml:space="preserve"> </w:t>
      </w:r>
      <w:proofErr w:type="spellStart"/>
      <w:r w:rsidR="006820AF">
        <w:rPr>
          <w:rFonts w:cs="Times New Roman"/>
          <w:sz w:val="22"/>
          <w:szCs w:val="22"/>
          <w:lang w:val="ro-RO"/>
        </w:rPr>
        <w:t>reduced</w:t>
      </w:r>
      <w:proofErr w:type="spellEnd"/>
      <w:r w:rsidRPr="00072166">
        <w:rPr>
          <w:rFonts w:cs="Times New Roman"/>
          <w:sz w:val="22"/>
          <w:szCs w:val="22"/>
          <w:lang w:val="ro-RO"/>
        </w:rPr>
        <w:t xml:space="preserve"> </w:t>
      </w:r>
      <w:proofErr w:type="spellStart"/>
      <w:r w:rsidRPr="00072166">
        <w:rPr>
          <w:rFonts w:cs="Times New Roman"/>
          <w:sz w:val="22"/>
          <w:szCs w:val="22"/>
          <w:lang w:val="ro-RO"/>
        </w:rPr>
        <w:t>graphene</w:t>
      </w:r>
      <w:proofErr w:type="spellEnd"/>
      <w:r w:rsidRPr="00072166">
        <w:rPr>
          <w:rFonts w:cs="Times New Roman"/>
          <w:sz w:val="22"/>
          <w:szCs w:val="22"/>
          <w:lang w:val="ro-RO"/>
        </w:rPr>
        <w:t xml:space="preserve"> </w:t>
      </w:r>
      <w:proofErr w:type="spellStart"/>
      <w:r w:rsidRPr="00072166">
        <w:rPr>
          <w:rFonts w:cs="Times New Roman"/>
          <w:sz w:val="22"/>
          <w:szCs w:val="22"/>
          <w:lang w:val="ro-RO"/>
        </w:rPr>
        <w:t>oxide</w:t>
      </w:r>
      <w:proofErr w:type="spellEnd"/>
      <w:r w:rsidRPr="00072166">
        <w:rPr>
          <w:rFonts w:cs="Times New Roman"/>
          <w:sz w:val="22"/>
          <w:szCs w:val="22"/>
          <w:lang w:val="ro-RO"/>
        </w:rPr>
        <w:t xml:space="preserve"> (</w:t>
      </w:r>
      <w:proofErr w:type="spellStart"/>
      <w:r w:rsidR="006820AF">
        <w:rPr>
          <w:rFonts w:cs="Times New Roman"/>
          <w:sz w:val="22"/>
          <w:szCs w:val="22"/>
          <w:lang w:val="ro-RO"/>
        </w:rPr>
        <w:t>r</w:t>
      </w:r>
      <w:r w:rsidRPr="00072166">
        <w:rPr>
          <w:rFonts w:cs="Times New Roman"/>
          <w:sz w:val="22"/>
          <w:szCs w:val="22"/>
          <w:lang w:val="ro-RO"/>
        </w:rPr>
        <w:t>GO</w:t>
      </w:r>
      <w:proofErr w:type="spellEnd"/>
      <w:r w:rsidRPr="00072166">
        <w:rPr>
          <w:rFonts w:cs="Times New Roman"/>
          <w:sz w:val="22"/>
          <w:szCs w:val="22"/>
          <w:lang w:val="ro-RO"/>
        </w:rPr>
        <w:t xml:space="preserve">) </w:t>
      </w:r>
      <w:proofErr w:type="spellStart"/>
      <w:r w:rsidRPr="00072166">
        <w:rPr>
          <w:rFonts w:cs="Times New Roman"/>
          <w:sz w:val="22"/>
          <w:szCs w:val="22"/>
          <w:lang w:val="ro-RO"/>
        </w:rPr>
        <w:t>and</w:t>
      </w:r>
      <w:proofErr w:type="spellEnd"/>
      <w:r w:rsidRPr="00072166">
        <w:rPr>
          <w:rFonts w:cs="Times New Roman"/>
          <w:sz w:val="22"/>
          <w:szCs w:val="22"/>
          <w:lang w:val="ro-RO"/>
        </w:rPr>
        <w:t xml:space="preserve"> </w:t>
      </w:r>
      <w:proofErr w:type="spellStart"/>
      <w:r w:rsidRPr="00072166">
        <w:rPr>
          <w:rFonts w:cs="Times New Roman"/>
          <w:sz w:val="22"/>
          <w:szCs w:val="22"/>
          <w:lang w:val="ro-RO"/>
        </w:rPr>
        <w:t>its</w:t>
      </w:r>
      <w:proofErr w:type="spellEnd"/>
      <w:r w:rsidRPr="00072166">
        <w:rPr>
          <w:rFonts w:cs="Times New Roman"/>
          <w:sz w:val="22"/>
          <w:szCs w:val="22"/>
          <w:lang w:val="ro-RO"/>
        </w:rPr>
        <w:t xml:space="preserve"> </w:t>
      </w:r>
      <w:proofErr w:type="spellStart"/>
      <w:r w:rsidRPr="00072166">
        <w:rPr>
          <w:rFonts w:cs="Times New Roman"/>
          <w:sz w:val="22"/>
          <w:szCs w:val="22"/>
          <w:lang w:val="ro-RO"/>
        </w:rPr>
        <w:t>derivatives</w:t>
      </w:r>
      <w:proofErr w:type="spellEnd"/>
      <w:sdt>
        <w:sdtPr>
          <w:rPr>
            <w:rFonts w:cs="Times New Roman"/>
            <w:color w:val="000000"/>
            <w:sz w:val="22"/>
            <w:szCs w:val="22"/>
            <w:lang w:val="ro-RO"/>
          </w:rPr>
          <w:tag w:val="MENDELEY_CITATION_v3_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"/>
          <w:id w:val="-670409416"/>
          <w:placeholder>
            <w:docPart w:val="DefaultPlaceholder_-1854013440"/>
          </w:placeholder>
        </w:sdtPr>
        <w:sdtContent>
          <w:r w:rsidR="001F67CA" w:rsidRPr="001F67CA">
            <w:rPr>
              <w:rFonts w:cs="Times New Roman"/>
              <w:color w:val="000000"/>
              <w:sz w:val="22"/>
              <w:szCs w:val="22"/>
              <w:lang w:val="ro-RO"/>
            </w:rPr>
            <w:t>[2]</w:t>
          </w:r>
        </w:sdtContent>
      </w:sdt>
      <w:r w:rsidRPr="00072166">
        <w:rPr>
          <w:rFonts w:cs="Times New Roman"/>
          <w:sz w:val="22"/>
          <w:szCs w:val="22"/>
          <w:lang w:val="ro-RO"/>
        </w:rPr>
        <w:t xml:space="preserve">. </w:t>
      </w:r>
      <w:proofErr w:type="spellStart"/>
      <w:r w:rsidRPr="00072166">
        <w:rPr>
          <w:rFonts w:cs="Times New Roman"/>
          <w:sz w:val="22"/>
          <w:szCs w:val="22"/>
          <w:lang w:val="ro-RO"/>
        </w:rPr>
        <w:t>This</w:t>
      </w:r>
      <w:proofErr w:type="spellEnd"/>
      <w:r w:rsidRPr="00072166">
        <w:rPr>
          <w:rFonts w:cs="Times New Roman"/>
          <w:sz w:val="22"/>
          <w:szCs w:val="22"/>
          <w:lang w:val="ro-RO"/>
        </w:rPr>
        <w:t xml:space="preserve"> material </w:t>
      </w:r>
      <w:proofErr w:type="spellStart"/>
      <w:r w:rsidRPr="00072166">
        <w:rPr>
          <w:rFonts w:cs="Times New Roman"/>
          <w:sz w:val="22"/>
          <w:szCs w:val="22"/>
          <w:lang w:val="ro-RO"/>
        </w:rPr>
        <w:t>can</w:t>
      </w:r>
      <w:proofErr w:type="spellEnd"/>
      <w:r w:rsidRPr="00072166">
        <w:rPr>
          <w:rFonts w:cs="Times New Roman"/>
          <w:sz w:val="22"/>
          <w:szCs w:val="22"/>
          <w:lang w:val="ro-RO"/>
        </w:rPr>
        <w:t xml:space="preserve"> </w:t>
      </w:r>
      <w:proofErr w:type="spellStart"/>
      <w:r w:rsidRPr="00072166">
        <w:rPr>
          <w:rFonts w:cs="Times New Roman"/>
          <w:sz w:val="22"/>
          <w:szCs w:val="22"/>
          <w:lang w:val="ro-RO"/>
        </w:rPr>
        <w:t>be</w:t>
      </w:r>
      <w:proofErr w:type="spellEnd"/>
      <w:r w:rsidRPr="00072166">
        <w:rPr>
          <w:rFonts w:cs="Times New Roman"/>
          <w:sz w:val="22"/>
          <w:szCs w:val="22"/>
          <w:lang w:val="ro-RO"/>
        </w:rPr>
        <w:t xml:space="preserve"> </w:t>
      </w:r>
      <w:proofErr w:type="spellStart"/>
      <w:r w:rsidRPr="00072166">
        <w:rPr>
          <w:rFonts w:cs="Times New Roman"/>
          <w:sz w:val="22"/>
          <w:szCs w:val="22"/>
          <w:lang w:val="ro-RO"/>
        </w:rPr>
        <w:t>functionalized</w:t>
      </w:r>
      <w:proofErr w:type="spellEnd"/>
      <w:r w:rsidRPr="00072166">
        <w:rPr>
          <w:rFonts w:cs="Times New Roman"/>
          <w:sz w:val="22"/>
          <w:szCs w:val="22"/>
          <w:lang w:val="ro-RO"/>
        </w:rPr>
        <w:t xml:space="preserve"> </w:t>
      </w:r>
      <w:proofErr w:type="spellStart"/>
      <w:r w:rsidRPr="00072166">
        <w:rPr>
          <w:rFonts w:cs="Times New Roman"/>
          <w:sz w:val="22"/>
          <w:szCs w:val="22"/>
          <w:lang w:val="ro-RO"/>
        </w:rPr>
        <w:t>with</w:t>
      </w:r>
      <w:proofErr w:type="spellEnd"/>
      <w:r w:rsidRPr="00072166">
        <w:rPr>
          <w:rFonts w:cs="Times New Roman"/>
          <w:sz w:val="22"/>
          <w:szCs w:val="22"/>
          <w:lang w:val="ro-RO"/>
        </w:rPr>
        <w:t xml:space="preserve"> </w:t>
      </w:r>
      <w:proofErr w:type="spellStart"/>
      <w:r w:rsidRPr="00072166">
        <w:rPr>
          <w:rFonts w:cs="Times New Roman"/>
          <w:sz w:val="22"/>
          <w:szCs w:val="22"/>
          <w:lang w:val="ro-RO"/>
        </w:rPr>
        <w:t>other</w:t>
      </w:r>
      <w:proofErr w:type="spellEnd"/>
      <w:r w:rsidRPr="00072166">
        <w:rPr>
          <w:rFonts w:cs="Times New Roman"/>
          <w:sz w:val="22"/>
          <w:szCs w:val="22"/>
          <w:lang w:val="ro-RO"/>
        </w:rPr>
        <w:t xml:space="preserve"> </w:t>
      </w:r>
      <w:proofErr w:type="spellStart"/>
      <w:r w:rsidRPr="00072166">
        <w:rPr>
          <w:rFonts w:cs="Times New Roman"/>
          <w:sz w:val="22"/>
          <w:szCs w:val="22"/>
          <w:lang w:val="ro-RO"/>
        </w:rPr>
        <w:t>compounds</w:t>
      </w:r>
      <w:proofErr w:type="spellEnd"/>
      <w:r w:rsidRPr="00072166">
        <w:rPr>
          <w:rFonts w:cs="Times New Roman"/>
          <w:sz w:val="22"/>
          <w:szCs w:val="22"/>
          <w:lang w:val="ro-RO"/>
        </w:rPr>
        <w:t xml:space="preserve"> </w:t>
      </w:r>
      <w:proofErr w:type="spellStart"/>
      <w:r w:rsidRPr="00072166">
        <w:rPr>
          <w:rFonts w:cs="Times New Roman"/>
          <w:sz w:val="22"/>
          <w:szCs w:val="22"/>
          <w:lang w:val="ro-RO"/>
        </w:rPr>
        <w:t>to</w:t>
      </w:r>
      <w:proofErr w:type="spellEnd"/>
      <w:r w:rsidRPr="00072166">
        <w:rPr>
          <w:rFonts w:cs="Times New Roman"/>
          <w:sz w:val="22"/>
          <w:szCs w:val="22"/>
          <w:lang w:val="ro-RO"/>
        </w:rPr>
        <w:t xml:space="preserve"> </w:t>
      </w:r>
      <w:proofErr w:type="spellStart"/>
      <w:r w:rsidRPr="00072166">
        <w:rPr>
          <w:rFonts w:cs="Times New Roman"/>
          <w:sz w:val="22"/>
          <w:szCs w:val="22"/>
          <w:lang w:val="ro-RO"/>
        </w:rPr>
        <w:t>form</w:t>
      </w:r>
      <w:proofErr w:type="spellEnd"/>
      <w:r w:rsidRPr="00072166">
        <w:rPr>
          <w:rFonts w:cs="Times New Roman"/>
          <w:sz w:val="22"/>
          <w:szCs w:val="22"/>
          <w:lang w:val="ro-RO"/>
        </w:rPr>
        <w:t xml:space="preserve"> </w:t>
      </w:r>
      <w:proofErr w:type="spellStart"/>
      <w:r w:rsidRPr="00072166">
        <w:rPr>
          <w:rFonts w:cs="Times New Roman"/>
          <w:sz w:val="22"/>
          <w:szCs w:val="22"/>
          <w:lang w:val="ro-RO"/>
        </w:rPr>
        <w:t>structures</w:t>
      </w:r>
      <w:proofErr w:type="spellEnd"/>
      <w:r w:rsidRPr="00072166">
        <w:rPr>
          <w:rFonts w:cs="Times New Roman"/>
          <w:sz w:val="22"/>
          <w:szCs w:val="22"/>
          <w:lang w:val="ro-RO"/>
        </w:rPr>
        <w:t xml:space="preserve"> </w:t>
      </w:r>
      <w:proofErr w:type="spellStart"/>
      <w:r w:rsidRPr="00072166">
        <w:rPr>
          <w:rFonts w:cs="Times New Roman"/>
          <w:sz w:val="22"/>
          <w:szCs w:val="22"/>
          <w:lang w:val="ro-RO"/>
        </w:rPr>
        <w:t>such</w:t>
      </w:r>
      <w:proofErr w:type="spellEnd"/>
      <w:r w:rsidRPr="00072166">
        <w:rPr>
          <w:rFonts w:cs="Times New Roman"/>
          <w:sz w:val="22"/>
          <w:szCs w:val="22"/>
          <w:lang w:val="ro-RO"/>
        </w:rPr>
        <w:t xml:space="preserve"> as </w:t>
      </w:r>
      <w:proofErr w:type="spellStart"/>
      <w:r w:rsidRPr="00072166">
        <w:rPr>
          <w:rFonts w:cs="Times New Roman"/>
          <w:sz w:val="22"/>
          <w:szCs w:val="22"/>
          <w:lang w:val="ro-RO"/>
        </w:rPr>
        <w:t>hydrogels</w:t>
      </w:r>
      <w:proofErr w:type="spellEnd"/>
      <w:r w:rsidRPr="00072166">
        <w:rPr>
          <w:rFonts w:cs="Times New Roman"/>
          <w:sz w:val="22"/>
          <w:szCs w:val="22"/>
          <w:lang w:val="ro-RO"/>
        </w:rPr>
        <w:t xml:space="preserve"> </w:t>
      </w:r>
      <w:r w:rsidR="006820AF">
        <w:rPr>
          <w:rFonts w:cs="Times New Roman"/>
          <w:sz w:val="22"/>
          <w:szCs w:val="22"/>
          <w:lang w:val="ro-RO"/>
        </w:rPr>
        <w:t xml:space="preserve"> </w:t>
      </w:r>
      <w:proofErr w:type="spellStart"/>
      <w:r w:rsidR="006820AF">
        <w:rPr>
          <w:rFonts w:cs="Times New Roman"/>
          <w:sz w:val="22"/>
          <w:szCs w:val="22"/>
          <w:lang w:val="ro-RO"/>
        </w:rPr>
        <w:t>given</w:t>
      </w:r>
      <w:proofErr w:type="spellEnd"/>
      <w:r w:rsidRPr="00072166">
        <w:rPr>
          <w:rFonts w:cs="Times New Roman"/>
          <w:sz w:val="22"/>
          <w:szCs w:val="22"/>
          <w:lang w:val="ro-RO"/>
        </w:rPr>
        <w:t xml:space="preserve"> </w:t>
      </w:r>
      <w:proofErr w:type="spellStart"/>
      <w:r w:rsidRPr="00072166">
        <w:rPr>
          <w:rFonts w:cs="Times New Roman"/>
          <w:sz w:val="22"/>
          <w:szCs w:val="22"/>
          <w:lang w:val="ro-RO"/>
        </w:rPr>
        <w:t>its</w:t>
      </w:r>
      <w:proofErr w:type="spellEnd"/>
      <w:r w:rsidRPr="00072166">
        <w:rPr>
          <w:rFonts w:cs="Times New Roman"/>
          <w:sz w:val="22"/>
          <w:szCs w:val="22"/>
          <w:lang w:val="ro-RO"/>
        </w:rPr>
        <w:t xml:space="preserve"> </w:t>
      </w:r>
      <w:proofErr w:type="spellStart"/>
      <w:r w:rsidRPr="00072166">
        <w:rPr>
          <w:rFonts w:cs="Times New Roman"/>
          <w:sz w:val="22"/>
          <w:szCs w:val="22"/>
          <w:lang w:val="ro-RO"/>
        </w:rPr>
        <w:t>biocompatibility</w:t>
      </w:r>
      <w:proofErr w:type="spellEnd"/>
      <w:r w:rsidRPr="00072166">
        <w:rPr>
          <w:rFonts w:cs="Times New Roman"/>
          <w:sz w:val="22"/>
          <w:szCs w:val="22"/>
          <w:lang w:val="ro-RO"/>
        </w:rPr>
        <w:t xml:space="preserve">, </w:t>
      </w:r>
      <w:proofErr w:type="spellStart"/>
      <w:r w:rsidRPr="00072166">
        <w:rPr>
          <w:rFonts w:cs="Times New Roman"/>
          <w:sz w:val="22"/>
          <w:szCs w:val="22"/>
          <w:lang w:val="ro-RO"/>
        </w:rPr>
        <w:t>biodegradability</w:t>
      </w:r>
      <w:proofErr w:type="spellEnd"/>
      <w:r w:rsidRPr="00072166">
        <w:rPr>
          <w:rFonts w:cs="Times New Roman"/>
          <w:sz w:val="22"/>
          <w:szCs w:val="22"/>
          <w:lang w:val="ro-RO"/>
        </w:rPr>
        <w:t xml:space="preserve">, </w:t>
      </w:r>
      <w:proofErr w:type="spellStart"/>
      <w:r w:rsidRPr="00072166">
        <w:rPr>
          <w:rFonts w:cs="Times New Roman"/>
          <w:sz w:val="22"/>
          <w:szCs w:val="22"/>
          <w:lang w:val="ro-RO"/>
        </w:rPr>
        <w:t>and</w:t>
      </w:r>
      <w:proofErr w:type="spellEnd"/>
      <w:r w:rsidRPr="00072166">
        <w:rPr>
          <w:rFonts w:cs="Times New Roman"/>
          <w:sz w:val="22"/>
          <w:szCs w:val="22"/>
          <w:lang w:val="ro-RO"/>
        </w:rPr>
        <w:t xml:space="preserve"> </w:t>
      </w:r>
      <w:proofErr w:type="spellStart"/>
      <w:r w:rsidRPr="00072166">
        <w:rPr>
          <w:rFonts w:cs="Times New Roman"/>
          <w:sz w:val="22"/>
          <w:szCs w:val="22"/>
          <w:lang w:val="ro-RO"/>
        </w:rPr>
        <w:t>mechanical</w:t>
      </w:r>
      <w:proofErr w:type="spellEnd"/>
      <w:r w:rsidRPr="00072166">
        <w:rPr>
          <w:rFonts w:cs="Times New Roman"/>
          <w:sz w:val="22"/>
          <w:szCs w:val="22"/>
          <w:lang w:val="ro-RO"/>
        </w:rPr>
        <w:t xml:space="preserve">, conductive, </w:t>
      </w:r>
      <w:proofErr w:type="spellStart"/>
      <w:r w:rsidRPr="00072166">
        <w:rPr>
          <w:rFonts w:cs="Times New Roman"/>
          <w:sz w:val="22"/>
          <w:szCs w:val="22"/>
          <w:lang w:val="ro-RO"/>
        </w:rPr>
        <w:t>thermal</w:t>
      </w:r>
      <w:proofErr w:type="spellEnd"/>
      <w:r w:rsidR="00962C57">
        <w:rPr>
          <w:rFonts w:cs="Times New Roman"/>
          <w:sz w:val="22"/>
          <w:szCs w:val="22"/>
          <w:lang w:val="ro-RO"/>
        </w:rPr>
        <w:t>,</w:t>
      </w:r>
      <w:r w:rsidRPr="00072166">
        <w:rPr>
          <w:rFonts w:cs="Times New Roman"/>
          <w:sz w:val="22"/>
          <w:szCs w:val="22"/>
          <w:lang w:val="ro-RO"/>
        </w:rPr>
        <w:t xml:space="preserve"> </w:t>
      </w:r>
      <w:proofErr w:type="spellStart"/>
      <w:r w:rsidR="006820AF" w:rsidRPr="00072166">
        <w:rPr>
          <w:rFonts w:cs="Times New Roman"/>
          <w:sz w:val="22"/>
          <w:szCs w:val="22"/>
          <w:lang w:val="ro-RO"/>
        </w:rPr>
        <w:t>and</w:t>
      </w:r>
      <w:proofErr w:type="spellEnd"/>
      <w:r w:rsidR="006820AF" w:rsidRPr="00072166">
        <w:rPr>
          <w:rFonts w:cs="Times New Roman"/>
          <w:sz w:val="22"/>
          <w:szCs w:val="22"/>
          <w:lang w:val="ro-RO"/>
        </w:rPr>
        <w:t xml:space="preserve"> </w:t>
      </w:r>
      <w:proofErr w:type="spellStart"/>
      <w:r w:rsidRPr="00072166">
        <w:rPr>
          <w:rFonts w:cs="Times New Roman"/>
          <w:sz w:val="22"/>
          <w:szCs w:val="22"/>
          <w:lang w:val="ro-RO"/>
        </w:rPr>
        <w:t>antibacterial</w:t>
      </w:r>
      <w:proofErr w:type="spellEnd"/>
      <w:r w:rsidRPr="00072166">
        <w:rPr>
          <w:rFonts w:cs="Times New Roman"/>
          <w:sz w:val="22"/>
          <w:szCs w:val="22"/>
          <w:lang w:val="ro-RO"/>
        </w:rPr>
        <w:t xml:space="preserve"> </w:t>
      </w:r>
      <w:proofErr w:type="spellStart"/>
      <w:r w:rsidRPr="00072166">
        <w:rPr>
          <w:rFonts w:cs="Times New Roman"/>
          <w:sz w:val="22"/>
          <w:szCs w:val="22"/>
          <w:lang w:val="ro-RO"/>
        </w:rPr>
        <w:t>properties</w:t>
      </w:r>
      <w:proofErr w:type="spellEnd"/>
      <w:r w:rsidR="001F67CA">
        <w:rPr>
          <w:rFonts w:cs="Times New Roman"/>
          <w:sz w:val="22"/>
          <w:szCs w:val="22"/>
          <w:lang w:val="ro-RO"/>
        </w:rPr>
        <w:t xml:space="preserve"> </w:t>
      </w:r>
      <w:sdt>
        <w:sdtPr>
          <w:rPr>
            <w:rFonts w:cs="Times New Roman"/>
            <w:color w:val="000000"/>
            <w:sz w:val="22"/>
            <w:szCs w:val="22"/>
            <w:lang w:val="ro-RO"/>
          </w:rPr>
          <w:tag w:val="MENDELEY_CITATION_v3_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"/>
          <w:id w:val="-1734543670"/>
          <w:placeholder>
            <w:docPart w:val="41AC34157290407DA80532FB356D91A7"/>
          </w:placeholder>
        </w:sdtPr>
        <w:sdtContent>
          <w:r w:rsidR="001F67CA" w:rsidRPr="001F67CA">
            <w:rPr>
              <w:rFonts w:cs="Times New Roman"/>
              <w:color w:val="000000"/>
              <w:sz w:val="22"/>
              <w:szCs w:val="22"/>
              <w:lang w:val="ro-RO"/>
            </w:rPr>
            <w:t>[3]</w:t>
          </w:r>
        </w:sdtContent>
      </w:sdt>
      <w:r w:rsidRPr="00072166">
        <w:rPr>
          <w:rFonts w:cs="Times New Roman"/>
          <w:sz w:val="22"/>
          <w:szCs w:val="22"/>
          <w:lang w:val="ro-RO"/>
        </w:rPr>
        <w:t xml:space="preserve">. </w:t>
      </w:r>
    </w:p>
    <w:p w14:paraId="29EB1A5D" w14:textId="1A633C88" w:rsidR="003731E5" w:rsidRDefault="005148B9" w:rsidP="006820AF">
      <w:pPr>
        <w:ind w:firstLine="708"/>
        <w:jc w:val="both"/>
        <w:rPr>
          <w:rFonts w:cs="Times New Roman"/>
          <w:sz w:val="22"/>
          <w:szCs w:val="22"/>
          <w:lang w:val="ro-RO"/>
        </w:rPr>
      </w:pPr>
      <w:r w:rsidRPr="00072166">
        <w:rPr>
          <w:rFonts w:cs="Times New Roman"/>
          <w:sz w:val="22"/>
          <w:szCs w:val="22"/>
          <w:lang w:val="ro-RO"/>
        </w:rPr>
        <w:t xml:space="preserve">Conductive </w:t>
      </w:r>
      <w:proofErr w:type="spellStart"/>
      <w:r w:rsidRPr="00072166">
        <w:rPr>
          <w:rFonts w:cs="Times New Roman"/>
          <w:sz w:val="22"/>
          <w:szCs w:val="22"/>
          <w:lang w:val="ro-RO"/>
        </w:rPr>
        <w:t>hydrogels</w:t>
      </w:r>
      <w:proofErr w:type="spellEnd"/>
      <w:r w:rsidRPr="00072166">
        <w:rPr>
          <w:rFonts w:cs="Times New Roman"/>
          <w:sz w:val="22"/>
          <w:szCs w:val="22"/>
          <w:lang w:val="ro-RO"/>
        </w:rPr>
        <w:t xml:space="preserve"> </w:t>
      </w:r>
      <w:proofErr w:type="spellStart"/>
      <w:r w:rsidRPr="00072166">
        <w:rPr>
          <w:rFonts w:cs="Times New Roman"/>
          <w:sz w:val="22"/>
          <w:szCs w:val="22"/>
          <w:lang w:val="ro-RO"/>
        </w:rPr>
        <w:t>have</w:t>
      </w:r>
      <w:proofErr w:type="spellEnd"/>
      <w:r w:rsidRPr="00072166">
        <w:rPr>
          <w:rFonts w:cs="Times New Roman"/>
          <w:sz w:val="22"/>
          <w:szCs w:val="22"/>
          <w:lang w:val="ro-RO"/>
        </w:rPr>
        <w:t xml:space="preserve"> </w:t>
      </w:r>
      <w:proofErr w:type="spellStart"/>
      <w:r w:rsidRPr="00072166">
        <w:rPr>
          <w:rFonts w:cs="Times New Roman"/>
          <w:sz w:val="22"/>
          <w:szCs w:val="22"/>
          <w:lang w:val="ro-RO"/>
        </w:rPr>
        <w:t>attracted</w:t>
      </w:r>
      <w:proofErr w:type="spellEnd"/>
      <w:r w:rsidRPr="00072166">
        <w:rPr>
          <w:rFonts w:cs="Times New Roman"/>
          <w:sz w:val="22"/>
          <w:szCs w:val="22"/>
          <w:lang w:val="ro-RO"/>
        </w:rPr>
        <w:t xml:space="preserve"> </w:t>
      </w:r>
      <w:proofErr w:type="spellStart"/>
      <w:r w:rsidRPr="00072166">
        <w:rPr>
          <w:rFonts w:cs="Times New Roman"/>
          <w:sz w:val="22"/>
          <w:szCs w:val="22"/>
          <w:lang w:val="ro-RO"/>
        </w:rPr>
        <w:t>interest</w:t>
      </w:r>
      <w:proofErr w:type="spellEnd"/>
      <w:r w:rsidRPr="00072166">
        <w:rPr>
          <w:rFonts w:cs="Times New Roman"/>
          <w:sz w:val="22"/>
          <w:szCs w:val="22"/>
          <w:lang w:val="ro-RO"/>
        </w:rPr>
        <w:t xml:space="preserve"> in </w:t>
      </w:r>
      <w:proofErr w:type="spellStart"/>
      <w:r w:rsidRPr="00072166">
        <w:rPr>
          <w:rFonts w:cs="Times New Roman"/>
          <w:sz w:val="22"/>
          <w:szCs w:val="22"/>
          <w:lang w:val="ro-RO"/>
        </w:rPr>
        <w:t>the</w:t>
      </w:r>
      <w:proofErr w:type="spellEnd"/>
      <w:r w:rsidRPr="00072166">
        <w:rPr>
          <w:rFonts w:cs="Times New Roman"/>
          <w:sz w:val="22"/>
          <w:szCs w:val="22"/>
          <w:lang w:val="ro-RO"/>
        </w:rPr>
        <w:t xml:space="preserve"> </w:t>
      </w:r>
      <w:proofErr w:type="spellStart"/>
      <w:r w:rsidRPr="00072166">
        <w:rPr>
          <w:rFonts w:cs="Times New Roman"/>
          <w:sz w:val="22"/>
          <w:szCs w:val="22"/>
          <w:lang w:val="ro-RO"/>
        </w:rPr>
        <w:t>scientific</w:t>
      </w:r>
      <w:proofErr w:type="spellEnd"/>
      <w:r w:rsidRPr="00072166">
        <w:rPr>
          <w:rFonts w:cs="Times New Roman"/>
          <w:sz w:val="22"/>
          <w:szCs w:val="22"/>
          <w:lang w:val="ro-RO"/>
        </w:rPr>
        <w:t xml:space="preserve"> </w:t>
      </w:r>
      <w:proofErr w:type="spellStart"/>
      <w:r w:rsidRPr="00072166">
        <w:rPr>
          <w:rFonts w:cs="Times New Roman"/>
          <w:sz w:val="22"/>
          <w:szCs w:val="22"/>
          <w:lang w:val="ro-RO"/>
        </w:rPr>
        <w:t>community</w:t>
      </w:r>
      <w:proofErr w:type="spellEnd"/>
      <w:r w:rsidRPr="00072166">
        <w:rPr>
          <w:rFonts w:cs="Times New Roman"/>
          <w:sz w:val="22"/>
          <w:szCs w:val="22"/>
          <w:lang w:val="ro-RO"/>
        </w:rPr>
        <w:t xml:space="preserve"> </w:t>
      </w:r>
      <w:proofErr w:type="spellStart"/>
      <w:r w:rsidRPr="00072166">
        <w:rPr>
          <w:rFonts w:cs="Times New Roman"/>
          <w:sz w:val="22"/>
          <w:szCs w:val="22"/>
          <w:lang w:val="ro-RO"/>
        </w:rPr>
        <w:t>due</w:t>
      </w:r>
      <w:proofErr w:type="spellEnd"/>
      <w:r w:rsidRPr="00072166">
        <w:rPr>
          <w:rFonts w:cs="Times New Roman"/>
          <w:sz w:val="22"/>
          <w:szCs w:val="22"/>
          <w:lang w:val="ro-RO"/>
        </w:rPr>
        <w:t xml:space="preserve"> </w:t>
      </w:r>
      <w:proofErr w:type="spellStart"/>
      <w:r w:rsidRPr="00072166">
        <w:rPr>
          <w:rFonts w:cs="Times New Roman"/>
          <w:sz w:val="22"/>
          <w:szCs w:val="22"/>
          <w:lang w:val="ro-RO"/>
        </w:rPr>
        <w:t>to</w:t>
      </w:r>
      <w:proofErr w:type="spellEnd"/>
      <w:r w:rsidRPr="00072166">
        <w:rPr>
          <w:rFonts w:cs="Times New Roman"/>
          <w:sz w:val="22"/>
          <w:szCs w:val="22"/>
          <w:lang w:val="ro-RO"/>
        </w:rPr>
        <w:t xml:space="preserve"> </w:t>
      </w:r>
      <w:proofErr w:type="spellStart"/>
      <w:r w:rsidRPr="00072166">
        <w:rPr>
          <w:rFonts w:cs="Times New Roman"/>
          <w:sz w:val="22"/>
          <w:szCs w:val="22"/>
          <w:lang w:val="ro-RO"/>
        </w:rPr>
        <w:t>the</w:t>
      </w:r>
      <w:proofErr w:type="spellEnd"/>
      <w:r w:rsidRPr="00072166">
        <w:rPr>
          <w:rFonts w:cs="Times New Roman"/>
          <w:sz w:val="22"/>
          <w:szCs w:val="22"/>
          <w:lang w:val="ro-RO"/>
        </w:rPr>
        <w:t xml:space="preserve"> role of electric </w:t>
      </w:r>
      <w:proofErr w:type="spellStart"/>
      <w:r w:rsidRPr="00072166">
        <w:rPr>
          <w:rFonts w:cs="Times New Roman"/>
          <w:sz w:val="22"/>
          <w:szCs w:val="22"/>
          <w:lang w:val="ro-RO"/>
        </w:rPr>
        <w:t>fields</w:t>
      </w:r>
      <w:proofErr w:type="spellEnd"/>
      <w:r w:rsidRPr="00072166">
        <w:rPr>
          <w:rFonts w:cs="Times New Roman"/>
          <w:sz w:val="22"/>
          <w:szCs w:val="22"/>
          <w:lang w:val="ro-RO"/>
        </w:rPr>
        <w:t xml:space="preserve"> in </w:t>
      </w:r>
      <w:proofErr w:type="spellStart"/>
      <w:r w:rsidRPr="00072166">
        <w:rPr>
          <w:rFonts w:cs="Times New Roman"/>
          <w:sz w:val="22"/>
          <w:szCs w:val="22"/>
          <w:lang w:val="ro-RO"/>
        </w:rPr>
        <w:t>the</w:t>
      </w:r>
      <w:proofErr w:type="spellEnd"/>
      <w:r w:rsidRPr="00072166">
        <w:rPr>
          <w:rFonts w:cs="Times New Roman"/>
          <w:sz w:val="22"/>
          <w:szCs w:val="22"/>
          <w:lang w:val="ro-RO"/>
        </w:rPr>
        <w:t xml:space="preserve"> natural </w:t>
      </w:r>
      <w:proofErr w:type="spellStart"/>
      <w:r w:rsidRPr="00072166">
        <w:rPr>
          <w:rFonts w:cs="Times New Roman"/>
          <w:sz w:val="22"/>
          <w:szCs w:val="22"/>
          <w:lang w:val="ro-RO"/>
        </w:rPr>
        <w:t>wound</w:t>
      </w:r>
      <w:proofErr w:type="spellEnd"/>
      <w:r w:rsidRPr="00072166">
        <w:rPr>
          <w:rFonts w:cs="Times New Roman"/>
          <w:sz w:val="22"/>
          <w:szCs w:val="22"/>
          <w:lang w:val="ro-RO"/>
        </w:rPr>
        <w:t xml:space="preserve"> </w:t>
      </w:r>
      <w:proofErr w:type="spellStart"/>
      <w:r w:rsidRPr="00072166">
        <w:rPr>
          <w:rFonts w:cs="Times New Roman"/>
          <w:sz w:val="22"/>
          <w:szCs w:val="22"/>
          <w:lang w:val="ro-RO"/>
        </w:rPr>
        <w:t>healing</w:t>
      </w:r>
      <w:proofErr w:type="spellEnd"/>
      <w:r w:rsidRPr="00072166">
        <w:rPr>
          <w:rFonts w:cs="Times New Roman"/>
          <w:sz w:val="22"/>
          <w:szCs w:val="22"/>
          <w:lang w:val="ro-RO"/>
        </w:rPr>
        <w:t xml:space="preserve"> </w:t>
      </w:r>
      <w:proofErr w:type="spellStart"/>
      <w:r w:rsidRPr="00072166">
        <w:rPr>
          <w:rFonts w:cs="Times New Roman"/>
          <w:sz w:val="22"/>
          <w:szCs w:val="22"/>
          <w:lang w:val="ro-RO"/>
        </w:rPr>
        <w:t>process</w:t>
      </w:r>
      <w:proofErr w:type="spellEnd"/>
      <w:r w:rsidRPr="00072166">
        <w:rPr>
          <w:rFonts w:cs="Times New Roman"/>
          <w:sz w:val="22"/>
          <w:szCs w:val="22"/>
          <w:lang w:val="ro-RO"/>
        </w:rPr>
        <w:t xml:space="preserve">, </w:t>
      </w:r>
      <w:proofErr w:type="spellStart"/>
      <w:r w:rsidRPr="00072166">
        <w:rPr>
          <w:rFonts w:cs="Times New Roman"/>
          <w:sz w:val="22"/>
          <w:szCs w:val="22"/>
          <w:lang w:val="ro-RO"/>
        </w:rPr>
        <w:t>which</w:t>
      </w:r>
      <w:proofErr w:type="spellEnd"/>
      <w:r w:rsidRPr="00072166">
        <w:rPr>
          <w:rFonts w:cs="Times New Roman"/>
          <w:sz w:val="22"/>
          <w:szCs w:val="22"/>
          <w:lang w:val="ro-RO"/>
        </w:rPr>
        <w:t xml:space="preserve"> </w:t>
      </w:r>
      <w:proofErr w:type="spellStart"/>
      <w:r w:rsidRPr="00072166">
        <w:rPr>
          <w:rFonts w:cs="Times New Roman"/>
          <w:sz w:val="22"/>
          <w:szCs w:val="22"/>
          <w:lang w:val="ro-RO"/>
        </w:rPr>
        <w:t>is</w:t>
      </w:r>
      <w:proofErr w:type="spellEnd"/>
      <w:r w:rsidRPr="00072166">
        <w:rPr>
          <w:rFonts w:cs="Times New Roman"/>
          <w:sz w:val="22"/>
          <w:szCs w:val="22"/>
          <w:lang w:val="ro-RO"/>
        </w:rPr>
        <w:t xml:space="preserve"> </w:t>
      </w:r>
      <w:proofErr w:type="spellStart"/>
      <w:r w:rsidRPr="00072166">
        <w:rPr>
          <w:rFonts w:cs="Times New Roman"/>
          <w:sz w:val="22"/>
          <w:szCs w:val="22"/>
          <w:lang w:val="ro-RO"/>
        </w:rPr>
        <w:t>directly</w:t>
      </w:r>
      <w:proofErr w:type="spellEnd"/>
      <w:r w:rsidRPr="00072166">
        <w:rPr>
          <w:rFonts w:cs="Times New Roman"/>
          <w:sz w:val="22"/>
          <w:szCs w:val="22"/>
          <w:lang w:val="ro-RO"/>
        </w:rPr>
        <w:t xml:space="preserve"> </w:t>
      </w:r>
      <w:proofErr w:type="spellStart"/>
      <w:r w:rsidRPr="00072166">
        <w:rPr>
          <w:rFonts w:cs="Times New Roman"/>
          <w:sz w:val="22"/>
          <w:szCs w:val="22"/>
          <w:lang w:val="ro-RO"/>
        </w:rPr>
        <w:t>related</w:t>
      </w:r>
      <w:proofErr w:type="spellEnd"/>
      <w:r w:rsidRPr="00072166">
        <w:rPr>
          <w:rFonts w:cs="Times New Roman"/>
          <w:sz w:val="22"/>
          <w:szCs w:val="22"/>
          <w:lang w:val="ro-RO"/>
        </w:rPr>
        <w:t xml:space="preserve"> </w:t>
      </w:r>
      <w:proofErr w:type="spellStart"/>
      <w:r w:rsidRPr="00072166">
        <w:rPr>
          <w:rFonts w:cs="Times New Roman"/>
          <w:sz w:val="22"/>
          <w:szCs w:val="22"/>
          <w:lang w:val="ro-RO"/>
        </w:rPr>
        <w:t>to</w:t>
      </w:r>
      <w:proofErr w:type="spellEnd"/>
      <w:r w:rsidRPr="00072166">
        <w:rPr>
          <w:rFonts w:cs="Times New Roman"/>
          <w:sz w:val="22"/>
          <w:szCs w:val="22"/>
          <w:lang w:val="ro-RO"/>
        </w:rPr>
        <w:t xml:space="preserve"> </w:t>
      </w:r>
      <w:proofErr w:type="spellStart"/>
      <w:r w:rsidRPr="00072166">
        <w:rPr>
          <w:rFonts w:cs="Times New Roman"/>
          <w:sz w:val="22"/>
          <w:szCs w:val="22"/>
          <w:lang w:val="ro-RO"/>
        </w:rPr>
        <w:t>cellular</w:t>
      </w:r>
      <w:proofErr w:type="spellEnd"/>
      <w:r w:rsidRPr="00072166">
        <w:rPr>
          <w:rFonts w:cs="Times New Roman"/>
          <w:sz w:val="22"/>
          <w:szCs w:val="22"/>
          <w:lang w:val="ro-RO"/>
        </w:rPr>
        <w:t xml:space="preserve"> </w:t>
      </w:r>
      <w:proofErr w:type="spellStart"/>
      <w:r w:rsidRPr="00072166">
        <w:rPr>
          <w:rFonts w:cs="Times New Roman"/>
          <w:sz w:val="22"/>
          <w:szCs w:val="22"/>
          <w:lang w:val="ro-RO"/>
        </w:rPr>
        <w:t>migration</w:t>
      </w:r>
      <w:proofErr w:type="spellEnd"/>
      <w:r w:rsidRPr="00072166">
        <w:rPr>
          <w:rFonts w:cs="Times New Roman"/>
          <w:sz w:val="22"/>
          <w:szCs w:val="22"/>
          <w:lang w:val="ro-RO"/>
        </w:rPr>
        <w:t xml:space="preserve"> </w:t>
      </w:r>
      <w:proofErr w:type="spellStart"/>
      <w:r w:rsidRPr="00072166">
        <w:rPr>
          <w:rFonts w:cs="Times New Roman"/>
          <w:sz w:val="22"/>
          <w:szCs w:val="22"/>
          <w:lang w:val="ro-RO"/>
        </w:rPr>
        <w:t>and</w:t>
      </w:r>
      <w:proofErr w:type="spellEnd"/>
      <w:r w:rsidRPr="00072166">
        <w:rPr>
          <w:rFonts w:cs="Times New Roman"/>
          <w:sz w:val="22"/>
          <w:szCs w:val="22"/>
          <w:lang w:val="ro-RO"/>
        </w:rPr>
        <w:t xml:space="preserve"> </w:t>
      </w:r>
      <w:proofErr w:type="spellStart"/>
      <w:r w:rsidRPr="00072166">
        <w:rPr>
          <w:rFonts w:cs="Times New Roman"/>
          <w:sz w:val="22"/>
          <w:szCs w:val="22"/>
          <w:lang w:val="ro-RO"/>
        </w:rPr>
        <w:t>tissue</w:t>
      </w:r>
      <w:proofErr w:type="spellEnd"/>
      <w:r w:rsidRPr="00072166">
        <w:rPr>
          <w:rFonts w:cs="Times New Roman"/>
          <w:sz w:val="22"/>
          <w:szCs w:val="22"/>
          <w:lang w:val="ro-RO"/>
        </w:rPr>
        <w:t xml:space="preserve"> </w:t>
      </w:r>
      <w:proofErr w:type="spellStart"/>
      <w:r w:rsidRPr="00072166">
        <w:rPr>
          <w:rFonts w:cs="Times New Roman"/>
          <w:sz w:val="22"/>
          <w:szCs w:val="22"/>
          <w:lang w:val="ro-RO"/>
        </w:rPr>
        <w:t>reorganization</w:t>
      </w:r>
      <w:proofErr w:type="spellEnd"/>
      <w:r w:rsidR="001F67CA" w:rsidRPr="001F67CA">
        <w:rPr>
          <w:rFonts w:cs="Times New Roman"/>
          <w:color w:val="000000"/>
          <w:sz w:val="22"/>
          <w:szCs w:val="22"/>
          <w:lang w:val="ro-RO"/>
        </w:rPr>
        <w:t xml:space="preserve"> </w:t>
      </w:r>
      <w:sdt>
        <w:sdtPr>
          <w:rPr>
            <w:rFonts w:cs="Times New Roman"/>
            <w:color w:val="000000"/>
            <w:sz w:val="22"/>
            <w:szCs w:val="22"/>
            <w:lang w:val="ro-RO"/>
          </w:rPr>
          <w:tag w:val="MENDELEY_CITATION_v3_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"/>
          <w:id w:val="1033080859"/>
          <w:placeholder>
            <w:docPart w:val="9D2D327E60114515915FD8AD2E38E836"/>
          </w:placeholder>
        </w:sdtPr>
        <w:sdtContent>
          <w:r w:rsidR="001F67CA" w:rsidRPr="001F67CA">
            <w:rPr>
              <w:rFonts w:cs="Times New Roman"/>
              <w:color w:val="000000"/>
              <w:sz w:val="22"/>
              <w:szCs w:val="22"/>
              <w:lang w:val="ro-RO"/>
            </w:rPr>
            <w:t>[1]</w:t>
          </w:r>
        </w:sdtContent>
      </w:sdt>
      <w:r w:rsidRPr="00072166">
        <w:rPr>
          <w:rFonts w:cs="Times New Roman"/>
          <w:sz w:val="22"/>
          <w:szCs w:val="22"/>
          <w:lang w:val="ro-RO"/>
        </w:rPr>
        <w:t xml:space="preserve">.. </w:t>
      </w:r>
      <w:proofErr w:type="spellStart"/>
      <w:r w:rsidRPr="00072166">
        <w:rPr>
          <w:rFonts w:cs="Times New Roman"/>
          <w:sz w:val="22"/>
          <w:szCs w:val="22"/>
          <w:lang w:val="ro-RO"/>
        </w:rPr>
        <w:t>Based</w:t>
      </w:r>
      <w:proofErr w:type="spellEnd"/>
      <w:r w:rsidRPr="00072166">
        <w:rPr>
          <w:rFonts w:cs="Times New Roman"/>
          <w:sz w:val="22"/>
          <w:szCs w:val="22"/>
          <w:lang w:val="ro-RO"/>
        </w:rPr>
        <w:t xml:space="preserve"> on </w:t>
      </w:r>
      <w:proofErr w:type="spellStart"/>
      <w:r>
        <w:rPr>
          <w:rFonts w:cs="Times New Roman"/>
          <w:sz w:val="22"/>
          <w:szCs w:val="22"/>
          <w:lang w:val="ro-RO"/>
        </w:rPr>
        <w:t>these</w:t>
      </w:r>
      <w:proofErr w:type="spellEnd"/>
      <w:r>
        <w:rPr>
          <w:rFonts w:cs="Times New Roman"/>
          <w:sz w:val="22"/>
          <w:szCs w:val="22"/>
          <w:lang w:val="ro-RO"/>
        </w:rPr>
        <w:t xml:space="preserve"> </w:t>
      </w:r>
      <w:proofErr w:type="spellStart"/>
      <w:r>
        <w:rPr>
          <w:rFonts w:cs="Times New Roman"/>
          <w:sz w:val="22"/>
          <w:szCs w:val="22"/>
          <w:lang w:val="ro-RO"/>
        </w:rPr>
        <w:t>backgrounds</w:t>
      </w:r>
      <w:proofErr w:type="spellEnd"/>
      <w:r w:rsidRPr="00072166">
        <w:rPr>
          <w:rFonts w:cs="Times New Roman"/>
          <w:sz w:val="22"/>
          <w:szCs w:val="22"/>
          <w:lang w:val="ro-RO"/>
        </w:rPr>
        <w:t xml:space="preserve">, </w:t>
      </w:r>
      <w:proofErr w:type="spellStart"/>
      <w:r w:rsidRPr="00072166">
        <w:rPr>
          <w:rFonts w:cs="Times New Roman"/>
          <w:sz w:val="22"/>
          <w:szCs w:val="22"/>
          <w:lang w:val="ro-RO"/>
        </w:rPr>
        <w:t>this</w:t>
      </w:r>
      <w:proofErr w:type="spellEnd"/>
      <w:r w:rsidRPr="00072166">
        <w:rPr>
          <w:rFonts w:cs="Times New Roman"/>
          <w:sz w:val="22"/>
          <w:szCs w:val="22"/>
          <w:lang w:val="ro-RO"/>
        </w:rPr>
        <w:t xml:space="preserve"> </w:t>
      </w:r>
      <w:proofErr w:type="spellStart"/>
      <w:r w:rsidRPr="00072166">
        <w:rPr>
          <w:rFonts w:cs="Times New Roman"/>
          <w:sz w:val="22"/>
          <w:szCs w:val="22"/>
          <w:lang w:val="ro-RO"/>
        </w:rPr>
        <w:t>study</w:t>
      </w:r>
      <w:proofErr w:type="spellEnd"/>
      <w:r w:rsidRPr="00072166">
        <w:rPr>
          <w:rFonts w:cs="Times New Roman"/>
          <w:sz w:val="22"/>
          <w:szCs w:val="22"/>
          <w:lang w:val="ro-RO"/>
        </w:rPr>
        <w:t xml:space="preserve"> </w:t>
      </w:r>
      <w:proofErr w:type="spellStart"/>
      <w:r w:rsidRPr="00072166">
        <w:rPr>
          <w:rFonts w:cs="Times New Roman"/>
          <w:sz w:val="22"/>
          <w:szCs w:val="22"/>
          <w:lang w:val="ro-RO"/>
        </w:rPr>
        <w:t>aimed</w:t>
      </w:r>
      <w:proofErr w:type="spellEnd"/>
      <w:r w:rsidRPr="00072166">
        <w:rPr>
          <w:rFonts w:cs="Times New Roman"/>
          <w:sz w:val="22"/>
          <w:szCs w:val="22"/>
          <w:lang w:val="ro-RO"/>
        </w:rPr>
        <w:t xml:space="preserve"> </w:t>
      </w:r>
      <w:proofErr w:type="spellStart"/>
      <w:r w:rsidRPr="00072166">
        <w:rPr>
          <w:rFonts w:cs="Times New Roman"/>
          <w:sz w:val="22"/>
          <w:szCs w:val="22"/>
          <w:lang w:val="ro-RO"/>
        </w:rPr>
        <w:t>to</w:t>
      </w:r>
      <w:proofErr w:type="spellEnd"/>
      <w:r w:rsidRPr="00072166">
        <w:rPr>
          <w:rFonts w:cs="Times New Roman"/>
          <w:sz w:val="22"/>
          <w:szCs w:val="22"/>
          <w:lang w:val="ro-RO"/>
        </w:rPr>
        <w:t xml:space="preserve"> formulate </w:t>
      </w:r>
      <w:proofErr w:type="spellStart"/>
      <w:r w:rsidRPr="00072166">
        <w:rPr>
          <w:rFonts w:cs="Times New Roman"/>
          <w:sz w:val="22"/>
          <w:szCs w:val="22"/>
          <w:lang w:val="ro-RO"/>
        </w:rPr>
        <w:t>biomaterials</w:t>
      </w:r>
      <w:proofErr w:type="spellEnd"/>
      <w:r w:rsidRPr="00072166">
        <w:rPr>
          <w:rFonts w:cs="Times New Roman"/>
          <w:sz w:val="22"/>
          <w:szCs w:val="22"/>
          <w:lang w:val="ro-RO"/>
        </w:rPr>
        <w:t xml:space="preserve"> </w:t>
      </w:r>
      <w:proofErr w:type="spellStart"/>
      <w:r w:rsidRPr="00072166">
        <w:rPr>
          <w:rFonts w:cs="Times New Roman"/>
          <w:sz w:val="22"/>
          <w:szCs w:val="22"/>
          <w:lang w:val="ro-RO"/>
        </w:rPr>
        <w:t>based</w:t>
      </w:r>
      <w:proofErr w:type="spellEnd"/>
      <w:r w:rsidRPr="00072166">
        <w:rPr>
          <w:rFonts w:cs="Times New Roman"/>
          <w:sz w:val="22"/>
          <w:szCs w:val="22"/>
          <w:lang w:val="ro-RO"/>
        </w:rPr>
        <w:t xml:space="preserve"> on </w:t>
      </w:r>
      <w:proofErr w:type="spellStart"/>
      <w:r w:rsidRPr="00072166">
        <w:rPr>
          <w:rFonts w:cs="Times New Roman"/>
          <w:sz w:val="22"/>
          <w:szCs w:val="22"/>
          <w:lang w:val="ro-RO"/>
        </w:rPr>
        <w:t>chitosan-pluronic</w:t>
      </w:r>
      <w:proofErr w:type="spellEnd"/>
      <w:r w:rsidRPr="00072166">
        <w:rPr>
          <w:rFonts w:cs="Times New Roman"/>
          <w:sz w:val="22"/>
          <w:szCs w:val="22"/>
          <w:lang w:val="ro-RO"/>
        </w:rPr>
        <w:t xml:space="preserve"> F127 (CS-PF) </w:t>
      </w:r>
      <w:proofErr w:type="spellStart"/>
      <w:r w:rsidRPr="00072166">
        <w:rPr>
          <w:rFonts w:cs="Times New Roman"/>
          <w:sz w:val="22"/>
          <w:szCs w:val="22"/>
          <w:lang w:val="ro-RO"/>
        </w:rPr>
        <w:t>and</w:t>
      </w:r>
      <w:proofErr w:type="spellEnd"/>
      <w:r w:rsidRPr="00072166">
        <w:rPr>
          <w:rFonts w:cs="Times New Roman"/>
          <w:sz w:val="22"/>
          <w:szCs w:val="22"/>
          <w:lang w:val="ro-RO"/>
        </w:rPr>
        <w:t xml:space="preserve"> </w:t>
      </w:r>
      <w:proofErr w:type="spellStart"/>
      <w:r w:rsidRPr="00072166">
        <w:rPr>
          <w:rFonts w:cs="Times New Roman"/>
          <w:sz w:val="22"/>
          <w:szCs w:val="22"/>
          <w:lang w:val="ro-RO"/>
        </w:rPr>
        <w:t>rGO</w:t>
      </w:r>
      <w:proofErr w:type="spellEnd"/>
      <w:r w:rsidRPr="00072166">
        <w:rPr>
          <w:rFonts w:cs="Times New Roman"/>
          <w:sz w:val="22"/>
          <w:szCs w:val="22"/>
          <w:lang w:val="ro-RO"/>
        </w:rPr>
        <w:t xml:space="preserve"> </w:t>
      </w:r>
      <w:proofErr w:type="spellStart"/>
      <w:r w:rsidRPr="00072166">
        <w:rPr>
          <w:rFonts w:cs="Times New Roman"/>
          <w:sz w:val="22"/>
          <w:szCs w:val="22"/>
          <w:lang w:val="ro-RO"/>
        </w:rPr>
        <w:t>evaluat</w:t>
      </w:r>
      <w:r w:rsidR="00426946">
        <w:rPr>
          <w:rFonts w:cs="Times New Roman"/>
          <w:sz w:val="22"/>
          <w:szCs w:val="22"/>
          <w:lang w:val="ro-RO"/>
        </w:rPr>
        <w:t>ing</w:t>
      </w:r>
      <w:proofErr w:type="spellEnd"/>
      <w:r w:rsidRPr="00072166">
        <w:rPr>
          <w:rFonts w:cs="Times New Roman"/>
          <w:sz w:val="22"/>
          <w:szCs w:val="22"/>
          <w:lang w:val="ro-RO"/>
        </w:rPr>
        <w:t xml:space="preserve"> </w:t>
      </w:r>
      <w:proofErr w:type="spellStart"/>
      <w:r w:rsidRPr="00072166">
        <w:rPr>
          <w:rFonts w:cs="Times New Roman"/>
          <w:sz w:val="22"/>
          <w:szCs w:val="22"/>
          <w:lang w:val="ro-RO"/>
        </w:rPr>
        <w:t>their</w:t>
      </w:r>
      <w:proofErr w:type="spellEnd"/>
      <w:r w:rsidRPr="00072166">
        <w:rPr>
          <w:rFonts w:cs="Times New Roman"/>
          <w:sz w:val="22"/>
          <w:szCs w:val="22"/>
          <w:lang w:val="ro-RO"/>
        </w:rPr>
        <w:t xml:space="preserve"> </w:t>
      </w:r>
      <w:proofErr w:type="spellStart"/>
      <w:r w:rsidRPr="00072166">
        <w:rPr>
          <w:rFonts w:cs="Times New Roman"/>
          <w:sz w:val="22"/>
          <w:szCs w:val="22"/>
          <w:lang w:val="ro-RO"/>
        </w:rPr>
        <w:t>cellular</w:t>
      </w:r>
      <w:proofErr w:type="spellEnd"/>
      <w:r w:rsidRPr="00072166">
        <w:rPr>
          <w:rFonts w:cs="Times New Roman"/>
          <w:sz w:val="22"/>
          <w:szCs w:val="22"/>
          <w:lang w:val="ro-RO"/>
        </w:rPr>
        <w:t xml:space="preserve"> </w:t>
      </w:r>
      <w:proofErr w:type="spellStart"/>
      <w:r w:rsidRPr="00072166">
        <w:rPr>
          <w:rFonts w:cs="Times New Roman"/>
          <w:sz w:val="22"/>
          <w:szCs w:val="22"/>
          <w:lang w:val="ro-RO"/>
        </w:rPr>
        <w:t>viability</w:t>
      </w:r>
      <w:proofErr w:type="spellEnd"/>
      <w:r w:rsidRPr="00072166">
        <w:rPr>
          <w:rFonts w:cs="Times New Roman"/>
          <w:sz w:val="22"/>
          <w:szCs w:val="22"/>
          <w:lang w:val="ro-RO"/>
        </w:rPr>
        <w:t xml:space="preserve"> </w:t>
      </w:r>
      <w:proofErr w:type="spellStart"/>
      <w:r w:rsidRPr="00072166">
        <w:rPr>
          <w:rFonts w:cs="Times New Roman"/>
          <w:sz w:val="22"/>
          <w:szCs w:val="22"/>
          <w:lang w:val="ro-RO"/>
        </w:rPr>
        <w:t>and</w:t>
      </w:r>
      <w:proofErr w:type="spellEnd"/>
      <w:r w:rsidRPr="00072166">
        <w:rPr>
          <w:rFonts w:cs="Times New Roman"/>
          <w:sz w:val="22"/>
          <w:szCs w:val="22"/>
          <w:lang w:val="ro-RO"/>
        </w:rPr>
        <w:t xml:space="preserve"> </w:t>
      </w:r>
      <w:proofErr w:type="spellStart"/>
      <w:r w:rsidRPr="00072166">
        <w:rPr>
          <w:rFonts w:cs="Times New Roman"/>
          <w:sz w:val="22"/>
          <w:szCs w:val="22"/>
          <w:lang w:val="ro-RO"/>
        </w:rPr>
        <w:t>antimicrobial</w:t>
      </w:r>
      <w:proofErr w:type="spellEnd"/>
      <w:r w:rsidRPr="00072166">
        <w:rPr>
          <w:rFonts w:cs="Times New Roman"/>
          <w:sz w:val="22"/>
          <w:szCs w:val="22"/>
          <w:lang w:val="ro-RO"/>
        </w:rPr>
        <w:t xml:space="preserve"> </w:t>
      </w:r>
      <w:proofErr w:type="spellStart"/>
      <w:r w:rsidRPr="00072166">
        <w:rPr>
          <w:rFonts w:cs="Times New Roman"/>
          <w:sz w:val="22"/>
          <w:szCs w:val="22"/>
          <w:lang w:val="ro-RO"/>
        </w:rPr>
        <w:t>action</w:t>
      </w:r>
      <w:proofErr w:type="spellEnd"/>
      <w:r w:rsidR="00426946">
        <w:rPr>
          <w:rFonts w:cs="Times New Roman"/>
          <w:sz w:val="22"/>
          <w:szCs w:val="22"/>
          <w:lang w:val="ro-RO"/>
        </w:rPr>
        <w:t xml:space="preserve">, </w:t>
      </w:r>
      <w:proofErr w:type="spellStart"/>
      <w:r w:rsidR="00962C57">
        <w:rPr>
          <w:rFonts w:cs="Times New Roman"/>
          <w:sz w:val="22"/>
          <w:szCs w:val="22"/>
          <w:lang w:val="ro-RO"/>
        </w:rPr>
        <w:t>to</w:t>
      </w:r>
      <w:proofErr w:type="spellEnd"/>
      <w:r w:rsidR="00426946">
        <w:rPr>
          <w:rFonts w:cs="Times New Roman"/>
          <w:sz w:val="22"/>
          <w:szCs w:val="22"/>
          <w:lang w:val="ro-RO"/>
        </w:rPr>
        <w:t xml:space="preserve"> </w:t>
      </w:r>
      <w:proofErr w:type="spellStart"/>
      <w:r w:rsidR="00426946">
        <w:rPr>
          <w:rFonts w:cs="Times New Roman"/>
          <w:sz w:val="22"/>
          <w:szCs w:val="22"/>
          <w:lang w:val="ro-RO"/>
        </w:rPr>
        <w:t>be</w:t>
      </w:r>
      <w:proofErr w:type="spellEnd"/>
      <w:r w:rsidR="00426946" w:rsidRPr="00072166">
        <w:rPr>
          <w:rFonts w:cs="Times New Roman"/>
          <w:sz w:val="22"/>
          <w:szCs w:val="22"/>
          <w:lang w:val="ro-RO"/>
        </w:rPr>
        <w:t xml:space="preserve"> </w:t>
      </w:r>
      <w:proofErr w:type="spellStart"/>
      <w:r w:rsidR="00426946" w:rsidRPr="00072166">
        <w:rPr>
          <w:rFonts w:cs="Times New Roman"/>
          <w:sz w:val="22"/>
          <w:szCs w:val="22"/>
          <w:lang w:val="ro-RO"/>
        </w:rPr>
        <w:t>use</w:t>
      </w:r>
      <w:r w:rsidR="00426946">
        <w:rPr>
          <w:rFonts w:cs="Times New Roman"/>
          <w:sz w:val="22"/>
          <w:szCs w:val="22"/>
          <w:lang w:val="ro-RO"/>
        </w:rPr>
        <w:t>d</w:t>
      </w:r>
      <w:proofErr w:type="spellEnd"/>
      <w:r w:rsidR="00426946" w:rsidRPr="00072166">
        <w:rPr>
          <w:rFonts w:cs="Times New Roman"/>
          <w:sz w:val="22"/>
          <w:szCs w:val="22"/>
          <w:lang w:val="ro-RO"/>
        </w:rPr>
        <w:t xml:space="preserve"> as </w:t>
      </w:r>
      <w:proofErr w:type="spellStart"/>
      <w:r w:rsidR="00426946" w:rsidRPr="00072166">
        <w:rPr>
          <w:rFonts w:cs="Times New Roman"/>
          <w:sz w:val="22"/>
          <w:szCs w:val="22"/>
          <w:lang w:val="ro-RO"/>
        </w:rPr>
        <w:t>patches</w:t>
      </w:r>
      <w:proofErr w:type="spellEnd"/>
      <w:r w:rsidR="00426946">
        <w:rPr>
          <w:rFonts w:cs="Times New Roman"/>
          <w:sz w:val="22"/>
          <w:szCs w:val="22"/>
          <w:lang w:val="ro-RO"/>
        </w:rPr>
        <w:t>, for</w:t>
      </w:r>
      <w:r w:rsidR="00426946" w:rsidRPr="00072166">
        <w:rPr>
          <w:rFonts w:cs="Times New Roman"/>
          <w:sz w:val="22"/>
          <w:szCs w:val="22"/>
          <w:lang w:val="ro-RO"/>
        </w:rPr>
        <w:t xml:space="preserve"> </w:t>
      </w:r>
      <w:proofErr w:type="spellStart"/>
      <w:r w:rsidR="00426946" w:rsidRPr="00072166">
        <w:rPr>
          <w:rFonts w:cs="Times New Roman"/>
          <w:sz w:val="22"/>
          <w:szCs w:val="22"/>
          <w:lang w:val="ro-RO"/>
        </w:rPr>
        <w:t>wound</w:t>
      </w:r>
      <w:proofErr w:type="spellEnd"/>
      <w:r w:rsidR="00426946" w:rsidRPr="00072166">
        <w:rPr>
          <w:rFonts w:cs="Times New Roman"/>
          <w:sz w:val="22"/>
          <w:szCs w:val="22"/>
          <w:lang w:val="ro-RO"/>
        </w:rPr>
        <w:t xml:space="preserve"> </w:t>
      </w:r>
      <w:proofErr w:type="spellStart"/>
      <w:r w:rsidR="00426946" w:rsidRPr="00072166">
        <w:rPr>
          <w:rFonts w:cs="Times New Roman"/>
          <w:sz w:val="22"/>
          <w:szCs w:val="22"/>
          <w:lang w:val="ro-RO"/>
        </w:rPr>
        <w:t>tissue</w:t>
      </w:r>
      <w:proofErr w:type="spellEnd"/>
      <w:r w:rsidR="00426946" w:rsidRPr="00072166">
        <w:rPr>
          <w:rFonts w:cs="Times New Roman"/>
          <w:sz w:val="22"/>
          <w:szCs w:val="22"/>
          <w:lang w:val="ro-RO"/>
        </w:rPr>
        <w:t xml:space="preserve"> </w:t>
      </w:r>
      <w:proofErr w:type="spellStart"/>
      <w:r w:rsidR="00426946" w:rsidRPr="00072166">
        <w:rPr>
          <w:rFonts w:cs="Times New Roman"/>
          <w:sz w:val="22"/>
          <w:szCs w:val="22"/>
          <w:lang w:val="ro-RO"/>
        </w:rPr>
        <w:t>regeneration</w:t>
      </w:r>
      <w:proofErr w:type="spellEnd"/>
    </w:p>
    <w:p w14:paraId="02FD2328" w14:textId="43C35B0A" w:rsidR="00090418" w:rsidRDefault="005148B9" w:rsidP="006820AF">
      <w:pPr>
        <w:ind w:firstLine="708"/>
        <w:jc w:val="both"/>
        <w:rPr>
          <w:rFonts w:cs="Times New Roman"/>
          <w:sz w:val="22"/>
          <w:szCs w:val="22"/>
          <w:lang w:val="ro-RO"/>
        </w:rPr>
      </w:pPr>
      <w:r w:rsidRPr="00072166">
        <w:rPr>
          <w:rFonts w:cs="Times New Roman"/>
          <w:sz w:val="22"/>
          <w:szCs w:val="22"/>
          <w:lang w:val="ro-RO"/>
        </w:rPr>
        <w:t xml:space="preserve">The </w:t>
      </w:r>
      <w:proofErr w:type="spellStart"/>
      <w:r w:rsidRPr="00072166">
        <w:rPr>
          <w:rFonts w:cs="Times New Roman"/>
          <w:sz w:val="22"/>
          <w:szCs w:val="22"/>
          <w:lang w:val="ro-RO"/>
        </w:rPr>
        <w:t>materials</w:t>
      </w:r>
      <w:proofErr w:type="spellEnd"/>
      <w:r w:rsidRPr="00072166">
        <w:rPr>
          <w:rFonts w:cs="Times New Roman"/>
          <w:sz w:val="22"/>
          <w:szCs w:val="22"/>
          <w:lang w:val="ro-RO"/>
        </w:rPr>
        <w:t xml:space="preserve"> </w:t>
      </w:r>
      <w:proofErr w:type="spellStart"/>
      <w:r w:rsidRPr="00072166">
        <w:rPr>
          <w:rFonts w:cs="Times New Roman"/>
          <w:sz w:val="22"/>
          <w:szCs w:val="22"/>
          <w:lang w:val="ro-RO"/>
        </w:rPr>
        <w:t>were</w:t>
      </w:r>
      <w:proofErr w:type="spellEnd"/>
      <w:r w:rsidRPr="00072166">
        <w:rPr>
          <w:rFonts w:cs="Times New Roman"/>
          <w:sz w:val="22"/>
          <w:szCs w:val="22"/>
          <w:lang w:val="ro-RO"/>
        </w:rPr>
        <w:t xml:space="preserve"> </w:t>
      </w:r>
      <w:proofErr w:type="spellStart"/>
      <w:r w:rsidRPr="00072166">
        <w:rPr>
          <w:rFonts w:cs="Times New Roman"/>
          <w:sz w:val="22"/>
          <w:szCs w:val="22"/>
          <w:lang w:val="ro-RO"/>
        </w:rPr>
        <w:t>synthesized</w:t>
      </w:r>
      <w:proofErr w:type="spellEnd"/>
      <w:r w:rsidRPr="00072166">
        <w:rPr>
          <w:rFonts w:cs="Times New Roman"/>
          <w:sz w:val="22"/>
          <w:szCs w:val="22"/>
          <w:lang w:val="ro-RO"/>
        </w:rPr>
        <w:t xml:space="preserve"> in </w:t>
      </w:r>
      <w:proofErr w:type="spellStart"/>
      <w:r w:rsidRPr="00072166">
        <w:rPr>
          <w:rFonts w:cs="Times New Roman"/>
          <w:sz w:val="22"/>
          <w:szCs w:val="22"/>
          <w:lang w:val="ro-RO"/>
        </w:rPr>
        <w:t>different</w:t>
      </w:r>
      <w:proofErr w:type="spellEnd"/>
      <w:r w:rsidRPr="00072166">
        <w:rPr>
          <w:rFonts w:cs="Times New Roman"/>
          <w:sz w:val="22"/>
          <w:szCs w:val="22"/>
          <w:lang w:val="ro-RO"/>
        </w:rPr>
        <w:t xml:space="preserve"> mass </w:t>
      </w:r>
      <w:proofErr w:type="spellStart"/>
      <w:r w:rsidR="00962C57">
        <w:rPr>
          <w:rFonts w:cs="Times New Roman"/>
          <w:sz w:val="22"/>
          <w:szCs w:val="22"/>
          <w:lang w:val="ro-RO"/>
        </w:rPr>
        <w:t>concentrations</w:t>
      </w:r>
      <w:proofErr w:type="spellEnd"/>
      <w:r w:rsidRPr="00072166">
        <w:rPr>
          <w:rFonts w:cs="Times New Roman"/>
          <w:sz w:val="22"/>
          <w:szCs w:val="22"/>
          <w:lang w:val="ro-RO"/>
        </w:rPr>
        <w:t xml:space="preserve"> of </w:t>
      </w:r>
      <w:proofErr w:type="spellStart"/>
      <w:r w:rsidRPr="00072166">
        <w:rPr>
          <w:rFonts w:cs="Times New Roman"/>
          <w:sz w:val="22"/>
          <w:szCs w:val="22"/>
          <w:lang w:val="ro-RO"/>
        </w:rPr>
        <w:t>rGO</w:t>
      </w:r>
      <w:proofErr w:type="spellEnd"/>
      <w:r w:rsidRPr="00072166">
        <w:rPr>
          <w:rFonts w:cs="Times New Roman"/>
          <w:sz w:val="22"/>
          <w:szCs w:val="22"/>
          <w:lang w:val="ro-RO"/>
        </w:rPr>
        <w:t xml:space="preserve"> (0, 0.5, 1</w:t>
      </w:r>
      <w:r w:rsidR="003731E5">
        <w:rPr>
          <w:rFonts w:cs="Times New Roman"/>
          <w:sz w:val="22"/>
          <w:szCs w:val="22"/>
          <w:lang w:val="ro-RO"/>
        </w:rPr>
        <w:t xml:space="preserve"> % </w:t>
      </w:r>
      <w:proofErr w:type="spellStart"/>
      <w:r w:rsidR="003731E5">
        <w:rPr>
          <w:rFonts w:cs="Times New Roman"/>
          <w:sz w:val="22"/>
          <w:szCs w:val="22"/>
          <w:lang w:val="ro-RO"/>
        </w:rPr>
        <w:t>w,w</w:t>
      </w:r>
      <w:proofErr w:type="spellEnd"/>
      <w:r w:rsidRPr="00072166">
        <w:rPr>
          <w:rFonts w:cs="Times New Roman"/>
          <w:sz w:val="22"/>
          <w:szCs w:val="22"/>
          <w:lang w:val="ro-RO"/>
        </w:rPr>
        <w:t xml:space="preserve">) </w:t>
      </w:r>
      <w:proofErr w:type="spellStart"/>
      <w:r w:rsidRPr="00072166">
        <w:rPr>
          <w:rFonts w:cs="Times New Roman"/>
          <w:sz w:val="22"/>
          <w:szCs w:val="22"/>
          <w:lang w:val="ro-RO"/>
        </w:rPr>
        <w:t>while</w:t>
      </w:r>
      <w:proofErr w:type="spellEnd"/>
      <w:r w:rsidRPr="00072166">
        <w:rPr>
          <w:rFonts w:cs="Times New Roman"/>
          <w:sz w:val="22"/>
          <w:szCs w:val="22"/>
          <w:lang w:val="ro-RO"/>
        </w:rPr>
        <w:t xml:space="preserve"> </w:t>
      </w:r>
      <w:proofErr w:type="spellStart"/>
      <w:r w:rsidRPr="00072166">
        <w:rPr>
          <w:rFonts w:cs="Times New Roman"/>
          <w:sz w:val="22"/>
          <w:szCs w:val="22"/>
          <w:lang w:val="ro-RO"/>
        </w:rPr>
        <w:t>keeping</w:t>
      </w:r>
      <w:proofErr w:type="spellEnd"/>
      <w:r w:rsidRPr="00072166">
        <w:rPr>
          <w:rFonts w:cs="Times New Roman"/>
          <w:sz w:val="22"/>
          <w:szCs w:val="22"/>
          <w:lang w:val="ro-RO"/>
        </w:rPr>
        <w:t xml:space="preserve"> </w:t>
      </w:r>
      <w:proofErr w:type="spellStart"/>
      <w:r w:rsidRPr="00072166">
        <w:rPr>
          <w:rFonts w:cs="Times New Roman"/>
          <w:sz w:val="22"/>
          <w:szCs w:val="22"/>
          <w:lang w:val="ro-RO"/>
        </w:rPr>
        <w:t>the</w:t>
      </w:r>
      <w:proofErr w:type="spellEnd"/>
      <w:r w:rsidRPr="00072166">
        <w:rPr>
          <w:rFonts w:cs="Times New Roman"/>
          <w:sz w:val="22"/>
          <w:szCs w:val="22"/>
          <w:lang w:val="ro-RO"/>
        </w:rPr>
        <w:t xml:space="preserve"> mass of CS-PF constant (1). The </w:t>
      </w:r>
      <w:proofErr w:type="spellStart"/>
      <w:r w:rsidRPr="00072166">
        <w:rPr>
          <w:rFonts w:cs="Times New Roman"/>
          <w:sz w:val="22"/>
          <w:szCs w:val="22"/>
          <w:lang w:val="ro-RO"/>
        </w:rPr>
        <w:t>terminology</w:t>
      </w:r>
      <w:proofErr w:type="spellEnd"/>
      <w:r w:rsidRPr="00072166">
        <w:rPr>
          <w:rFonts w:cs="Times New Roman"/>
          <w:sz w:val="22"/>
          <w:szCs w:val="22"/>
          <w:lang w:val="ro-RO"/>
        </w:rPr>
        <w:t xml:space="preserve"> </w:t>
      </w:r>
      <w:proofErr w:type="spellStart"/>
      <w:r w:rsidRPr="00072166">
        <w:rPr>
          <w:rFonts w:cs="Times New Roman"/>
          <w:sz w:val="22"/>
          <w:szCs w:val="22"/>
          <w:lang w:val="ro-RO"/>
        </w:rPr>
        <w:t>used</w:t>
      </w:r>
      <w:proofErr w:type="spellEnd"/>
      <w:r w:rsidRPr="00072166">
        <w:rPr>
          <w:rFonts w:cs="Times New Roman"/>
          <w:sz w:val="22"/>
          <w:szCs w:val="22"/>
          <w:lang w:val="ro-RO"/>
        </w:rPr>
        <w:t xml:space="preserve"> for </w:t>
      </w:r>
      <w:proofErr w:type="spellStart"/>
      <w:r w:rsidRPr="00072166">
        <w:rPr>
          <w:rFonts w:cs="Times New Roman"/>
          <w:sz w:val="22"/>
          <w:szCs w:val="22"/>
          <w:lang w:val="ro-RO"/>
        </w:rPr>
        <w:t>the</w:t>
      </w:r>
      <w:proofErr w:type="spellEnd"/>
      <w:r w:rsidRPr="00072166">
        <w:rPr>
          <w:rFonts w:cs="Times New Roman"/>
          <w:sz w:val="22"/>
          <w:szCs w:val="22"/>
          <w:lang w:val="ro-RO"/>
        </w:rPr>
        <w:t xml:space="preserve"> </w:t>
      </w:r>
      <w:proofErr w:type="spellStart"/>
      <w:r w:rsidRPr="00072166">
        <w:rPr>
          <w:rFonts w:cs="Times New Roman"/>
          <w:sz w:val="22"/>
          <w:szCs w:val="22"/>
          <w:lang w:val="ro-RO"/>
        </w:rPr>
        <w:t>materials</w:t>
      </w:r>
      <w:proofErr w:type="spellEnd"/>
      <w:r w:rsidRPr="00072166">
        <w:rPr>
          <w:rFonts w:cs="Times New Roman"/>
          <w:sz w:val="22"/>
          <w:szCs w:val="22"/>
          <w:lang w:val="ro-RO"/>
        </w:rPr>
        <w:t xml:space="preserve"> </w:t>
      </w:r>
      <w:proofErr w:type="spellStart"/>
      <w:r w:rsidRPr="00072166">
        <w:rPr>
          <w:rFonts w:cs="Times New Roman"/>
          <w:sz w:val="22"/>
          <w:szCs w:val="22"/>
          <w:lang w:val="ro-RO"/>
        </w:rPr>
        <w:t>is</w:t>
      </w:r>
      <w:proofErr w:type="spellEnd"/>
      <w:r w:rsidRPr="00072166">
        <w:rPr>
          <w:rFonts w:cs="Times New Roman"/>
          <w:sz w:val="22"/>
          <w:szCs w:val="22"/>
          <w:lang w:val="ro-RO"/>
        </w:rPr>
        <w:t xml:space="preserve"> as </w:t>
      </w:r>
      <w:proofErr w:type="spellStart"/>
      <w:r w:rsidRPr="00072166">
        <w:rPr>
          <w:rFonts w:cs="Times New Roman"/>
          <w:sz w:val="22"/>
          <w:szCs w:val="22"/>
          <w:lang w:val="ro-RO"/>
        </w:rPr>
        <w:t>follows</w:t>
      </w:r>
      <w:proofErr w:type="spellEnd"/>
      <w:r w:rsidRPr="00072166">
        <w:rPr>
          <w:rFonts w:cs="Times New Roman"/>
          <w:sz w:val="22"/>
          <w:szCs w:val="22"/>
          <w:lang w:val="ro-RO"/>
        </w:rPr>
        <w:t xml:space="preserve">: CS-PF15 (1:0), CS-rGO0.5-PF15 (1:0.5), </w:t>
      </w:r>
      <w:proofErr w:type="spellStart"/>
      <w:r w:rsidRPr="00072166">
        <w:rPr>
          <w:rFonts w:cs="Times New Roman"/>
          <w:sz w:val="22"/>
          <w:szCs w:val="22"/>
          <w:lang w:val="ro-RO"/>
        </w:rPr>
        <w:t>and</w:t>
      </w:r>
      <w:proofErr w:type="spellEnd"/>
      <w:r w:rsidRPr="00072166">
        <w:rPr>
          <w:rFonts w:cs="Times New Roman"/>
          <w:sz w:val="22"/>
          <w:szCs w:val="22"/>
          <w:lang w:val="ro-RO"/>
        </w:rPr>
        <w:t xml:space="preserve"> SF-rGO-PF15 (1:1). The </w:t>
      </w:r>
      <w:proofErr w:type="spellStart"/>
      <w:r w:rsidRPr="00072166">
        <w:rPr>
          <w:rFonts w:cs="Times New Roman"/>
          <w:sz w:val="22"/>
          <w:szCs w:val="22"/>
          <w:lang w:val="ro-RO"/>
        </w:rPr>
        <w:t>cytotoxicity</w:t>
      </w:r>
      <w:proofErr w:type="spellEnd"/>
      <w:r w:rsidRPr="00072166">
        <w:rPr>
          <w:rFonts w:cs="Times New Roman"/>
          <w:sz w:val="22"/>
          <w:szCs w:val="22"/>
          <w:lang w:val="ro-RO"/>
        </w:rPr>
        <w:t xml:space="preserve"> </w:t>
      </w:r>
      <w:proofErr w:type="spellStart"/>
      <w:r w:rsidRPr="00072166">
        <w:rPr>
          <w:rFonts w:cs="Times New Roman"/>
          <w:sz w:val="22"/>
          <w:szCs w:val="22"/>
          <w:lang w:val="ro-RO"/>
        </w:rPr>
        <w:t>assay</w:t>
      </w:r>
      <w:proofErr w:type="spellEnd"/>
      <w:r w:rsidRPr="00072166">
        <w:rPr>
          <w:rFonts w:cs="Times New Roman"/>
          <w:sz w:val="22"/>
          <w:szCs w:val="22"/>
          <w:lang w:val="ro-RO"/>
        </w:rPr>
        <w:t xml:space="preserve"> (in vitro) </w:t>
      </w:r>
      <w:proofErr w:type="spellStart"/>
      <w:r w:rsidRPr="00072166">
        <w:rPr>
          <w:rFonts w:cs="Times New Roman"/>
          <w:sz w:val="22"/>
          <w:szCs w:val="22"/>
          <w:lang w:val="ro-RO"/>
        </w:rPr>
        <w:t>was</w:t>
      </w:r>
      <w:proofErr w:type="spellEnd"/>
      <w:r w:rsidRPr="00072166">
        <w:rPr>
          <w:rFonts w:cs="Times New Roman"/>
          <w:sz w:val="22"/>
          <w:szCs w:val="22"/>
          <w:lang w:val="ro-RO"/>
        </w:rPr>
        <w:t xml:space="preserve"> </w:t>
      </w:r>
      <w:proofErr w:type="spellStart"/>
      <w:r w:rsidRPr="00072166">
        <w:rPr>
          <w:rFonts w:cs="Times New Roman"/>
          <w:sz w:val="22"/>
          <w:szCs w:val="22"/>
          <w:lang w:val="ro-RO"/>
        </w:rPr>
        <w:t>performed</w:t>
      </w:r>
      <w:proofErr w:type="spellEnd"/>
      <w:r w:rsidRPr="00072166">
        <w:rPr>
          <w:rFonts w:cs="Times New Roman"/>
          <w:sz w:val="22"/>
          <w:szCs w:val="22"/>
          <w:lang w:val="ro-RO"/>
        </w:rPr>
        <w:t xml:space="preserve"> </w:t>
      </w:r>
      <w:proofErr w:type="spellStart"/>
      <w:r w:rsidRPr="00072166">
        <w:rPr>
          <w:rFonts w:cs="Times New Roman"/>
          <w:sz w:val="22"/>
          <w:szCs w:val="22"/>
          <w:lang w:val="ro-RO"/>
        </w:rPr>
        <w:t>using</w:t>
      </w:r>
      <w:proofErr w:type="spellEnd"/>
      <w:r w:rsidRPr="00072166">
        <w:rPr>
          <w:rFonts w:cs="Times New Roman"/>
          <w:sz w:val="22"/>
          <w:szCs w:val="22"/>
          <w:lang w:val="ro-RO"/>
        </w:rPr>
        <w:t xml:space="preserve"> </w:t>
      </w:r>
      <w:proofErr w:type="spellStart"/>
      <w:r w:rsidRPr="00072166">
        <w:rPr>
          <w:rFonts w:cs="Times New Roman"/>
          <w:sz w:val="22"/>
          <w:szCs w:val="22"/>
          <w:lang w:val="ro-RO"/>
        </w:rPr>
        <w:t>human</w:t>
      </w:r>
      <w:proofErr w:type="spellEnd"/>
      <w:r w:rsidRPr="00072166">
        <w:rPr>
          <w:rFonts w:cs="Times New Roman"/>
          <w:sz w:val="22"/>
          <w:szCs w:val="22"/>
          <w:lang w:val="ro-RO"/>
        </w:rPr>
        <w:t xml:space="preserve"> </w:t>
      </w:r>
      <w:proofErr w:type="spellStart"/>
      <w:r w:rsidRPr="00072166">
        <w:rPr>
          <w:rFonts w:cs="Times New Roman"/>
          <w:sz w:val="22"/>
          <w:szCs w:val="22"/>
          <w:lang w:val="ro-RO"/>
        </w:rPr>
        <w:t>dermal</w:t>
      </w:r>
      <w:proofErr w:type="spellEnd"/>
      <w:r w:rsidRPr="00072166">
        <w:rPr>
          <w:rFonts w:cs="Times New Roman"/>
          <w:sz w:val="22"/>
          <w:szCs w:val="22"/>
          <w:lang w:val="ro-RO"/>
        </w:rPr>
        <w:t xml:space="preserve"> </w:t>
      </w:r>
      <w:proofErr w:type="spellStart"/>
      <w:r w:rsidRPr="00072166">
        <w:rPr>
          <w:rFonts w:cs="Times New Roman"/>
          <w:sz w:val="22"/>
          <w:szCs w:val="22"/>
          <w:lang w:val="ro-RO"/>
        </w:rPr>
        <w:t>fibroblasts</w:t>
      </w:r>
      <w:proofErr w:type="spellEnd"/>
      <w:r w:rsidRPr="00072166">
        <w:rPr>
          <w:rFonts w:cs="Times New Roman"/>
          <w:sz w:val="22"/>
          <w:szCs w:val="22"/>
          <w:lang w:val="ro-RO"/>
        </w:rPr>
        <w:t xml:space="preserve"> (HDF) </w:t>
      </w:r>
      <w:proofErr w:type="spellStart"/>
      <w:r w:rsidRPr="00072166">
        <w:rPr>
          <w:rFonts w:cs="Times New Roman"/>
          <w:sz w:val="22"/>
          <w:szCs w:val="22"/>
          <w:lang w:val="ro-RO"/>
        </w:rPr>
        <w:t>and</w:t>
      </w:r>
      <w:proofErr w:type="spellEnd"/>
      <w:r w:rsidRPr="00072166">
        <w:rPr>
          <w:rFonts w:cs="Times New Roman"/>
          <w:sz w:val="22"/>
          <w:szCs w:val="22"/>
          <w:lang w:val="ro-RO"/>
        </w:rPr>
        <w:t xml:space="preserve"> a </w:t>
      </w:r>
      <w:proofErr w:type="spellStart"/>
      <w:r w:rsidRPr="00072166">
        <w:rPr>
          <w:rFonts w:cs="Times New Roman"/>
          <w:sz w:val="22"/>
          <w:szCs w:val="22"/>
          <w:lang w:val="ro-RO"/>
        </w:rPr>
        <w:t>cell</w:t>
      </w:r>
      <w:proofErr w:type="spellEnd"/>
      <w:r w:rsidRPr="00072166">
        <w:rPr>
          <w:rFonts w:cs="Times New Roman"/>
          <w:sz w:val="22"/>
          <w:szCs w:val="22"/>
          <w:lang w:val="ro-RO"/>
        </w:rPr>
        <w:t xml:space="preserve"> </w:t>
      </w:r>
      <w:proofErr w:type="spellStart"/>
      <w:r w:rsidRPr="00072166">
        <w:rPr>
          <w:rFonts w:cs="Times New Roman"/>
          <w:sz w:val="22"/>
          <w:szCs w:val="22"/>
          <w:lang w:val="ro-RO"/>
        </w:rPr>
        <w:t>density</w:t>
      </w:r>
      <w:proofErr w:type="spellEnd"/>
      <w:r w:rsidRPr="00072166">
        <w:rPr>
          <w:rFonts w:cs="Times New Roman"/>
          <w:sz w:val="22"/>
          <w:szCs w:val="22"/>
          <w:lang w:val="ro-RO"/>
        </w:rPr>
        <w:t xml:space="preserve"> of 10</w:t>
      </w:r>
      <w:r w:rsidRPr="00962C57">
        <w:rPr>
          <w:rFonts w:cs="Times New Roman"/>
          <w:sz w:val="22"/>
          <w:szCs w:val="22"/>
          <w:vertAlign w:val="superscript"/>
          <w:lang w:val="ro-RO"/>
        </w:rPr>
        <w:t>4</w:t>
      </w:r>
      <w:r w:rsidRPr="00072166">
        <w:rPr>
          <w:rFonts w:cs="Times New Roman"/>
          <w:sz w:val="22"/>
          <w:szCs w:val="22"/>
          <w:lang w:val="ro-RO"/>
        </w:rPr>
        <w:t xml:space="preserve"> </w:t>
      </w:r>
      <w:proofErr w:type="spellStart"/>
      <w:r w:rsidRPr="00072166">
        <w:rPr>
          <w:rFonts w:cs="Times New Roman"/>
          <w:sz w:val="22"/>
          <w:szCs w:val="22"/>
          <w:lang w:val="ro-RO"/>
        </w:rPr>
        <w:t>cells</w:t>
      </w:r>
      <w:proofErr w:type="spellEnd"/>
      <w:r w:rsidRPr="00072166">
        <w:rPr>
          <w:rFonts w:cs="Times New Roman"/>
          <w:sz w:val="22"/>
          <w:szCs w:val="22"/>
          <w:lang w:val="ro-RO"/>
        </w:rPr>
        <w:t>/</w:t>
      </w:r>
      <w:proofErr w:type="spellStart"/>
      <w:r w:rsidRPr="00072166">
        <w:rPr>
          <w:rFonts w:cs="Times New Roman"/>
          <w:sz w:val="22"/>
          <w:szCs w:val="22"/>
          <w:lang w:val="ro-RO"/>
        </w:rPr>
        <w:t>mL</w:t>
      </w:r>
      <w:proofErr w:type="spellEnd"/>
      <w:r w:rsidRPr="00072166">
        <w:rPr>
          <w:rFonts w:cs="Times New Roman"/>
          <w:sz w:val="22"/>
          <w:szCs w:val="22"/>
          <w:lang w:val="ro-RO"/>
        </w:rPr>
        <w:t xml:space="preserve">. </w:t>
      </w:r>
      <w:proofErr w:type="spellStart"/>
      <w:r w:rsidRPr="00072166">
        <w:rPr>
          <w:rFonts w:cs="Times New Roman"/>
          <w:sz w:val="22"/>
          <w:szCs w:val="22"/>
          <w:lang w:val="ro-RO"/>
        </w:rPr>
        <w:t>Absorbance</w:t>
      </w:r>
      <w:proofErr w:type="spellEnd"/>
      <w:r w:rsidRPr="00072166">
        <w:rPr>
          <w:rFonts w:cs="Times New Roman"/>
          <w:sz w:val="22"/>
          <w:szCs w:val="22"/>
          <w:lang w:val="ro-RO"/>
        </w:rPr>
        <w:t xml:space="preserve"> </w:t>
      </w:r>
      <w:proofErr w:type="spellStart"/>
      <w:r w:rsidRPr="00072166">
        <w:rPr>
          <w:rFonts w:cs="Times New Roman"/>
          <w:sz w:val="22"/>
          <w:szCs w:val="22"/>
          <w:lang w:val="ro-RO"/>
        </w:rPr>
        <w:t>was</w:t>
      </w:r>
      <w:proofErr w:type="spellEnd"/>
      <w:r w:rsidRPr="00072166">
        <w:rPr>
          <w:rFonts w:cs="Times New Roman"/>
          <w:sz w:val="22"/>
          <w:szCs w:val="22"/>
          <w:lang w:val="ro-RO"/>
        </w:rPr>
        <w:t xml:space="preserve"> </w:t>
      </w:r>
      <w:proofErr w:type="spellStart"/>
      <w:r w:rsidRPr="00072166">
        <w:rPr>
          <w:rFonts w:cs="Times New Roman"/>
          <w:sz w:val="22"/>
          <w:szCs w:val="22"/>
          <w:lang w:val="ro-RO"/>
        </w:rPr>
        <w:t>determined</w:t>
      </w:r>
      <w:proofErr w:type="spellEnd"/>
      <w:r w:rsidRPr="00072166">
        <w:rPr>
          <w:rFonts w:cs="Times New Roman"/>
          <w:sz w:val="22"/>
          <w:szCs w:val="22"/>
          <w:lang w:val="ro-RO"/>
        </w:rPr>
        <w:t xml:space="preserve"> </w:t>
      </w:r>
      <w:proofErr w:type="spellStart"/>
      <w:r w:rsidRPr="00072166">
        <w:rPr>
          <w:rFonts w:cs="Times New Roman"/>
          <w:sz w:val="22"/>
          <w:szCs w:val="22"/>
          <w:lang w:val="ro-RO"/>
        </w:rPr>
        <w:t>using</w:t>
      </w:r>
      <w:proofErr w:type="spellEnd"/>
      <w:r w:rsidRPr="00072166">
        <w:rPr>
          <w:rFonts w:cs="Times New Roman"/>
          <w:sz w:val="22"/>
          <w:szCs w:val="22"/>
          <w:lang w:val="ro-RO"/>
        </w:rPr>
        <w:t xml:space="preserve"> a </w:t>
      </w:r>
      <w:proofErr w:type="spellStart"/>
      <w:r w:rsidRPr="00072166">
        <w:rPr>
          <w:rFonts w:cs="Times New Roman"/>
          <w:sz w:val="22"/>
          <w:szCs w:val="22"/>
          <w:lang w:val="ro-RO"/>
        </w:rPr>
        <w:t>microplate</w:t>
      </w:r>
      <w:proofErr w:type="spellEnd"/>
      <w:r w:rsidRPr="00072166">
        <w:rPr>
          <w:rFonts w:cs="Times New Roman"/>
          <w:sz w:val="22"/>
          <w:szCs w:val="22"/>
          <w:lang w:val="ro-RO"/>
        </w:rPr>
        <w:t xml:space="preserve"> reader at a </w:t>
      </w:r>
      <w:proofErr w:type="spellStart"/>
      <w:r w:rsidRPr="00072166">
        <w:rPr>
          <w:rFonts w:cs="Times New Roman"/>
          <w:sz w:val="22"/>
          <w:szCs w:val="22"/>
          <w:lang w:val="ro-RO"/>
        </w:rPr>
        <w:t>wavelength</w:t>
      </w:r>
      <w:proofErr w:type="spellEnd"/>
      <w:r w:rsidRPr="00072166">
        <w:rPr>
          <w:rFonts w:cs="Times New Roman"/>
          <w:sz w:val="22"/>
          <w:szCs w:val="22"/>
          <w:lang w:val="ro-RO"/>
        </w:rPr>
        <w:t xml:space="preserve"> of 540 nm. </w:t>
      </w:r>
      <w:proofErr w:type="spellStart"/>
      <w:r w:rsidRPr="00072166">
        <w:rPr>
          <w:rFonts w:cs="Times New Roman"/>
          <w:sz w:val="22"/>
          <w:szCs w:val="22"/>
          <w:lang w:val="ro-RO"/>
        </w:rPr>
        <w:t>Cellular</w:t>
      </w:r>
      <w:proofErr w:type="spellEnd"/>
      <w:r w:rsidRPr="00072166">
        <w:rPr>
          <w:rFonts w:cs="Times New Roman"/>
          <w:sz w:val="22"/>
          <w:szCs w:val="22"/>
          <w:lang w:val="ro-RO"/>
        </w:rPr>
        <w:t xml:space="preserve"> </w:t>
      </w:r>
      <w:proofErr w:type="spellStart"/>
      <w:r w:rsidRPr="00072166">
        <w:rPr>
          <w:rFonts w:cs="Times New Roman"/>
          <w:sz w:val="22"/>
          <w:szCs w:val="22"/>
          <w:lang w:val="ro-RO"/>
        </w:rPr>
        <w:t>viability</w:t>
      </w:r>
      <w:proofErr w:type="spellEnd"/>
      <w:r w:rsidRPr="00072166">
        <w:rPr>
          <w:rFonts w:cs="Times New Roman"/>
          <w:sz w:val="22"/>
          <w:szCs w:val="22"/>
          <w:lang w:val="ro-RO"/>
        </w:rPr>
        <w:t xml:space="preserve"> (%), relative </w:t>
      </w:r>
      <w:proofErr w:type="spellStart"/>
      <w:r w:rsidRPr="00072166">
        <w:rPr>
          <w:rFonts w:cs="Times New Roman"/>
          <w:sz w:val="22"/>
          <w:szCs w:val="22"/>
          <w:lang w:val="ro-RO"/>
        </w:rPr>
        <w:t>to</w:t>
      </w:r>
      <w:proofErr w:type="spellEnd"/>
      <w:r w:rsidRPr="00072166">
        <w:rPr>
          <w:rFonts w:cs="Times New Roman"/>
          <w:sz w:val="22"/>
          <w:szCs w:val="22"/>
          <w:lang w:val="ro-RO"/>
        </w:rPr>
        <w:t xml:space="preserve"> control </w:t>
      </w:r>
      <w:proofErr w:type="spellStart"/>
      <w:r w:rsidRPr="00072166">
        <w:rPr>
          <w:rFonts w:cs="Times New Roman"/>
          <w:sz w:val="22"/>
          <w:szCs w:val="22"/>
          <w:lang w:val="ro-RO"/>
        </w:rPr>
        <w:t>cells</w:t>
      </w:r>
      <w:proofErr w:type="spellEnd"/>
      <w:r w:rsidRPr="00072166">
        <w:rPr>
          <w:rFonts w:cs="Times New Roman"/>
          <w:sz w:val="22"/>
          <w:szCs w:val="22"/>
          <w:lang w:val="ro-RO"/>
        </w:rPr>
        <w:t xml:space="preserve">, </w:t>
      </w:r>
      <w:proofErr w:type="spellStart"/>
      <w:r w:rsidRPr="00072166">
        <w:rPr>
          <w:rFonts w:cs="Times New Roman"/>
          <w:sz w:val="22"/>
          <w:szCs w:val="22"/>
          <w:lang w:val="ro-RO"/>
        </w:rPr>
        <w:t>was</w:t>
      </w:r>
      <w:proofErr w:type="spellEnd"/>
      <w:r w:rsidRPr="00072166">
        <w:rPr>
          <w:rFonts w:cs="Times New Roman"/>
          <w:sz w:val="22"/>
          <w:szCs w:val="22"/>
          <w:lang w:val="ro-RO"/>
        </w:rPr>
        <w:t xml:space="preserve"> </w:t>
      </w:r>
      <w:proofErr w:type="spellStart"/>
      <w:r w:rsidRPr="00072166">
        <w:rPr>
          <w:rFonts w:cs="Times New Roman"/>
          <w:sz w:val="22"/>
          <w:szCs w:val="22"/>
          <w:lang w:val="ro-RO"/>
        </w:rPr>
        <w:t>calculated</w:t>
      </w:r>
      <w:proofErr w:type="spellEnd"/>
      <w:r w:rsidRPr="00072166">
        <w:rPr>
          <w:rFonts w:cs="Times New Roman"/>
          <w:sz w:val="22"/>
          <w:szCs w:val="22"/>
          <w:lang w:val="ro-RO"/>
        </w:rPr>
        <w:t xml:space="preserve"> as A</w:t>
      </w:r>
      <w:r w:rsidRPr="00962C57">
        <w:rPr>
          <w:rFonts w:cs="Times New Roman"/>
          <w:sz w:val="22"/>
          <w:szCs w:val="22"/>
          <w:vertAlign w:val="subscript"/>
          <w:lang w:val="ro-RO"/>
        </w:rPr>
        <w:t>test</w:t>
      </w:r>
      <w:r w:rsidRPr="00072166">
        <w:rPr>
          <w:rFonts w:cs="Times New Roman"/>
          <w:sz w:val="22"/>
          <w:szCs w:val="22"/>
          <w:lang w:val="ro-RO"/>
        </w:rPr>
        <w:t>/(</w:t>
      </w:r>
      <w:proofErr w:type="spellStart"/>
      <w:r w:rsidRPr="00072166">
        <w:rPr>
          <w:rFonts w:cs="Times New Roman"/>
          <w:sz w:val="22"/>
          <w:szCs w:val="22"/>
          <w:lang w:val="ro-RO"/>
        </w:rPr>
        <w:t>A</w:t>
      </w:r>
      <w:r w:rsidRPr="00962C57">
        <w:rPr>
          <w:rFonts w:cs="Times New Roman"/>
          <w:sz w:val="22"/>
          <w:szCs w:val="22"/>
          <w:vertAlign w:val="subscript"/>
          <w:lang w:val="ro-RO"/>
        </w:rPr>
        <w:t>control</w:t>
      </w:r>
      <w:proofErr w:type="spellEnd"/>
      <w:r w:rsidRPr="00072166">
        <w:rPr>
          <w:rFonts w:cs="Times New Roman"/>
          <w:sz w:val="22"/>
          <w:szCs w:val="22"/>
          <w:lang w:val="ro-RO"/>
        </w:rPr>
        <w:t xml:space="preserve">) × 100%, </w:t>
      </w:r>
      <w:proofErr w:type="spellStart"/>
      <w:r w:rsidRPr="00072166">
        <w:rPr>
          <w:rFonts w:cs="Times New Roman"/>
          <w:sz w:val="22"/>
          <w:szCs w:val="22"/>
          <w:lang w:val="ro-RO"/>
        </w:rPr>
        <w:t>where</w:t>
      </w:r>
      <w:proofErr w:type="spellEnd"/>
      <w:r w:rsidRPr="00072166">
        <w:rPr>
          <w:rFonts w:cs="Times New Roman"/>
          <w:sz w:val="22"/>
          <w:szCs w:val="22"/>
          <w:lang w:val="ro-RO"/>
        </w:rPr>
        <w:t xml:space="preserve"> A</w:t>
      </w:r>
      <w:r w:rsidRPr="00962C57">
        <w:rPr>
          <w:rFonts w:cs="Times New Roman"/>
          <w:sz w:val="22"/>
          <w:szCs w:val="22"/>
          <w:vertAlign w:val="subscript"/>
          <w:lang w:val="ro-RO"/>
        </w:rPr>
        <w:t>test</w:t>
      </w:r>
      <w:r w:rsidRPr="00072166">
        <w:rPr>
          <w:rFonts w:cs="Times New Roman"/>
          <w:sz w:val="22"/>
          <w:szCs w:val="22"/>
          <w:lang w:val="ro-RO"/>
        </w:rPr>
        <w:t xml:space="preserve"> </w:t>
      </w:r>
      <w:proofErr w:type="spellStart"/>
      <w:r w:rsidRPr="00072166">
        <w:rPr>
          <w:rFonts w:cs="Times New Roman"/>
          <w:sz w:val="22"/>
          <w:szCs w:val="22"/>
          <w:lang w:val="ro-RO"/>
        </w:rPr>
        <w:t>and</w:t>
      </w:r>
      <w:proofErr w:type="spellEnd"/>
      <w:r w:rsidRPr="00072166">
        <w:rPr>
          <w:rFonts w:cs="Times New Roman"/>
          <w:sz w:val="22"/>
          <w:szCs w:val="22"/>
          <w:lang w:val="ro-RO"/>
        </w:rPr>
        <w:t xml:space="preserve"> </w:t>
      </w:r>
      <w:proofErr w:type="spellStart"/>
      <w:r w:rsidRPr="00072166">
        <w:rPr>
          <w:rFonts w:cs="Times New Roman"/>
          <w:sz w:val="22"/>
          <w:szCs w:val="22"/>
          <w:lang w:val="ro-RO"/>
        </w:rPr>
        <w:t>A</w:t>
      </w:r>
      <w:r w:rsidRPr="00962C57">
        <w:rPr>
          <w:rFonts w:cs="Times New Roman"/>
          <w:sz w:val="22"/>
          <w:szCs w:val="22"/>
          <w:vertAlign w:val="subscript"/>
          <w:lang w:val="ro-RO"/>
        </w:rPr>
        <w:t>control</w:t>
      </w:r>
      <w:proofErr w:type="spellEnd"/>
      <w:r w:rsidRPr="00962C57">
        <w:rPr>
          <w:rFonts w:cs="Times New Roman"/>
          <w:sz w:val="22"/>
          <w:szCs w:val="22"/>
          <w:vertAlign w:val="subscript"/>
          <w:lang w:val="ro-RO"/>
        </w:rPr>
        <w:t xml:space="preserve"> </w:t>
      </w:r>
      <w:r w:rsidRPr="00072166">
        <w:rPr>
          <w:rFonts w:cs="Times New Roman"/>
          <w:sz w:val="22"/>
          <w:szCs w:val="22"/>
          <w:lang w:val="ro-RO"/>
        </w:rPr>
        <w:t xml:space="preserve">are </w:t>
      </w:r>
      <w:proofErr w:type="spellStart"/>
      <w:r w:rsidRPr="00072166">
        <w:rPr>
          <w:rFonts w:cs="Times New Roman"/>
          <w:sz w:val="22"/>
          <w:szCs w:val="22"/>
          <w:lang w:val="ro-RO"/>
        </w:rPr>
        <w:t>the</w:t>
      </w:r>
      <w:proofErr w:type="spellEnd"/>
      <w:r w:rsidRPr="00072166">
        <w:rPr>
          <w:rFonts w:cs="Times New Roman"/>
          <w:sz w:val="22"/>
          <w:szCs w:val="22"/>
          <w:lang w:val="ro-RO"/>
        </w:rPr>
        <w:t xml:space="preserve"> </w:t>
      </w:r>
      <w:proofErr w:type="spellStart"/>
      <w:r w:rsidRPr="00072166">
        <w:rPr>
          <w:rFonts w:cs="Times New Roman"/>
          <w:sz w:val="22"/>
          <w:szCs w:val="22"/>
          <w:lang w:val="ro-RO"/>
        </w:rPr>
        <w:t>absorbance</w:t>
      </w:r>
      <w:proofErr w:type="spellEnd"/>
      <w:r w:rsidRPr="00072166">
        <w:rPr>
          <w:rFonts w:cs="Times New Roman"/>
          <w:sz w:val="22"/>
          <w:szCs w:val="22"/>
          <w:lang w:val="ro-RO"/>
        </w:rPr>
        <w:t xml:space="preserve"> </w:t>
      </w:r>
      <w:proofErr w:type="spellStart"/>
      <w:r w:rsidRPr="00072166">
        <w:rPr>
          <w:rFonts w:cs="Times New Roman"/>
          <w:sz w:val="22"/>
          <w:szCs w:val="22"/>
          <w:lang w:val="ro-RO"/>
        </w:rPr>
        <w:t>values</w:t>
      </w:r>
      <w:proofErr w:type="spellEnd"/>
      <w:r w:rsidRPr="00072166">
        <w:rPr>
          <w:rFonts w:cs="Times New Roman"/>
          <w:sz w:val="22"/>
          <w:szCs w:val="22"/>
          <w:lang w:val="ro-RO"/>
        </w:rPr>
        <w:t xml:space="preserve"> of </w:t>
      </w:r>
      <w:proofErr w:type="spellStart"/>
      <w:r w:rsidRPr="00072166">
        <w:rPr>
          <w:rFonts w:cs="Times New Roman"/>
          <w:sz w:val="22"/>
          <w:szCs w:val="22"/>
          <w:lang w:val="ro-RO"/>
        </w:rPr>
        <w:t>wells</w:t>
      </w:r>
      <w:proofErr w:type="spellEnd"/>
      <w:r w:rsidRPr="00072166">
        <w:rPr>
          <w:rFonts w:cs="Times New Roman"/>
          <w:sz w:val="22"/>
          <w:szCs w:val="22"/>
          <w:lang w:val="ro-RO"/>
        </w:rPr>
        <w:t xml:space="preserve"> (</w:t>
      </w:r>
      <w:proofErr w:type="spellStart"/>
      <w:r w:rsidRPr="00072166">
        <w:rPr>
          <w:rFonts w:cs="Times New Roman"/>
          <w:sz w:val="22"/>
          <w:szCs w:val="22"/>
          <w:lang w:val="ro-RO"/>
        </w:rPr>
        <w:t>with</w:t>
      </w:r>
      <w:proofErr w:type="spellEnd"/>
      <w:r w:rsidRPr="00072166">
        <w:rPr>
          <w:rFonts w:cs="Times New Roman"/>
          <w:sz w:val="22"/>
          <w:szCs w:val="22"/>
          <w:lang w:val="ro-RO"/>
        </w:rPr>
        <w:t xml:space="preserve"> </w:t>
      </w:r>
      <w:proofErr w:type="spellStart"/>
      <w:r w:rsidR="00090418">
        <w:rPr>
          <w:rFonts w:cs="Times New Roman"/>
          <w:sz w:val="22"/>
          <w:szCs w:val="22"/>
          <w:lang w:val="ro-RO"/>
        </w:rPr>
        <w:t>the</w:t>
      </w:r>
      <w:proofErr w:type="spellEnd"/>
      <w:r w:rsidR="00090418">
        <w:rPr>
          <w:rFonts w:cs="Times New Roman"/>
          <w:sz w:val="22"/>
          <w:szCs w:val="22"/>
          <w:lang w:val="ro-RO"/>
        </w:rPr>
        <w:t xml:space="preserve"> </w:t>
      </w:r>
      <w:r w:rsidRPr="00072166">
        <w:rPr>
          <w:rFonts w:cs="Times New Roman"/>
          <w:sz w:val="22"/>
          <w:szCs w:val="22"/>
          <w:lang w:val="ro-RO"/>
        </w:rPr>
        <w:t xml:space="preserve">material) </w:t>
      </w:r>
      <w:proofErr w:type="spellStart"/>
      <w:r w:rsidRPr="00072166">
        <w:rPr>
          <w:rFonts w:cs="Times New Roman"/>
          <w:sz w:val="22"/>
          <w:szCs w:val="22"/>
          <w:lang w:val="ro-RO"/>
        </w:rPr>
        <w:t>and</w:t>
      </w:r>
      <w:proofErr w:type="spellEnd"/>
      <w:r w:rsidRPr="00072166">
        <w:rPr>
          <w:rFonts w:cs="Times New Roman"/>
          <w:sz w:val="22"/>
          <w:szCs w:val="22"/>
          <w:lang w:val="ro-RO"/>
        </w:rPr>
        <w:t xml:space="preserve"> control </w:t>
      </w:r>
      <w:proofErr w:type="spellStart"/>
      <w:r w:rsidRPr="00072166">
        <w:rPr>
          <w:rFonts w:cs="Times New Roman"/>
          <w:sz w:val="22"/>
          <w:szCs w:val="22"/>
          <w:lang w:val="ro-RO"/>
        </w:rPr>
        <w:t>wells</w:t>
      </w:r>
      <w:proofErr w:type="spellEnd"/>
      <w:r w:rsidRPr="00072166">
        <w:rPr>
          <w:rFonts w:cs="Times New Roman"/>
          <w:sz w:val="22"/>
          <w:szCs w:val="22"/>
          <w:lang w:val="ro-RO"/>
        </w:rPr>
        <w:t xml:space="preserve"> (</w:t>
      </w:r>
      <w:proofErr w:type="spellStart"/>
      <w:r w:rsidRPr="00072166">
        <w:rPr>
          <w:rFonts w:cs="Times New Roman"/>
          <w:sz w:val="22"/>
          <w:szCs w:val="22"/>
          <w:lang w:val="ro-RO"/>
        </w:rPr>
        <w:t>without</w:t>
      </w:r>
      <w:proofErr w:type="spellEnd"/>
      <w:r w:rsidRPr="00072166">
        <w:rPr>
          <w:rFonts w:cs="Times New Roman"/>
          <w:sz w:val="22"/>
          <w:szCs w:val="22"/>
          <w:lang w:val="ro-RO"/>
        </w:rPr>
        <w:t xml:space="preserve"> material), </w:t>
      </w:r>
      <w:proofErr w:type="spellStart"/>
      <w:r w:rsidRPr="00072166">
        <w:rPr>
          <w:rFonts w:cs="Times New Roman"/>
          <w:sz w:val="22"/>
          <w:szCs w:val="22"/>
          <w:lang w:val="ro-RO"/>
        </w:rPr>
        <w:t>respectively</w:t>
      </w:r>
      <w:proofErr w:type="spellEnd"/>
      <w:r w:rsidRPr="00072166">
        <w:rPr>
          <w:rFonts w:cs="Times New Roman"/>
          <w:sz w:val="22"/>
          <w:szCs w:val="22"/>
          <w:lang w:val="ro-RO"/>
        </w:rPr>
        <w:t xml:space="preserve">. </w:t>
      </w:r>
      <w:r w:rsidR="00090418" w:rsidRPr="00072166">
        <w:rPr>
          <w:rFonts w:cs="Times New Roman"/>
          <w:sz w:val="22"/>
          <w:szCs w:val="22"/>
          <w:lang w:val="ro-RO"/>
        </w:rPr>
        <w:t xml:space="preserve">as </w:t>
      </w:r>
      <w:proofErr w:type="spellStart"/>
      <w:r w:rsidR="00090418" w:rsidRPr="00072166">
        <w:rPr>
          <w:rFonts w:cs="Times New Roman"/>
          <w:sz w:val="22"/>
          <w:szCs w:val="22"/>
          <w:lang w:val="ro-RO"/>
        </w:rPr>
        <w:t>the</w:t>
      </w:r>
      <w:proofErr w:type="spellEnd"/>
      <w:r w:rsidR="00090418" w:rsidRPr="00072166">
        <w:rPr>
          <w:rFonts w:cs="Times New Roman"/>
          <w:sz w:val="22"/>
          <w:szCs w:val="22"/>
          <w:lang w:val="ro-RO"/>
        </w:rPr>
        <w:t xml:space="preserve"> </w:t>
      </w:r>
      <w:proofErr w:type="spellStart"/>
      <w:r w:rsidR="00090418" w:rsidRPr="00072166">
        <w:rPr>
          <w:rFonts w:cs="Times New Roman"/>
          <w:sz w:val="22"/>
          <w:szCs w:val="22"/>
          <w:lang w:val="ro-RO"/>
        </w:rPr>
        <w:t>positive</w:t>
      </w:r>
      <w:proofErr w:type="spellEnd"/>
      <w:r w:rsidR="00090418" w:rsidRPr="00072166">
        <w:rPr>
          <w:rFonts w:cs="Times New Roman"/>
          <w:sz w:val="22"/>
          <w:szCs w:val="22"/>
          <w:lang w:val="ro-RO"/>
        </w:rPr>
        <w:t xml:space="preserve"> control. </w:t>
      </w:r>
      <w:r w:rsidRPr="00072166">
        <w:rPr>
          <w:rFonts w:cs="Times New Roman"/>
          <w:sz w:val="22"/>
          <w:szCs w:val="22"/>
          <w:lang w:val="ro-RO"/>
        </w:rPr>
        <w:t xml:space="preserve">DMEM medium </w:t>
      </w:r>
      <w:proofErr w:type="spellStart"/>
      <w:r w:rsidRPr="00072166">
        <w:rPr>
          <w:rFonts w:cs="Times New Roman"/>
          <w:sz w:val="22"/>
          <w:szCs w:val="22"/>
          <w:lang w:val="ro-RO"/>
        </w:rPr>
        <w:t>was</w:t>
      </w:r>
      <w:proofErr w:type="spellEnd"/>
      <w:r w:rsidRPr="00072166">
        <w:rPr>
          <w:rFonts w:cs="Times New Roman"/>
          <w:sz w:val="22"/>
          <w:szCs w:val="22"/>
          <w:lang w:val="ro-RO"/>
        </w:rPr>
        <w:t xml:space="preserve"> </w:t>
      </w:r>
      <w:proofErr w:type="spellStart"/>
      <w:r w:rsidRPr="00072166">
        <w:rPr>
          <w:rFonts w:cs="Times New Roman"/>
          <w:sz w:val="22"/>
          <w:szCs w:val="22"/>
          <w:lang w:val="ro-RO"/>
        </w:rPr>
        <w:t>used</w:t>
      </w:r>
      <w:proofErr w:type="spellEnd"/>
      <w:r w:rsidRPr="00072166">
        <w:rPr>
          <w:rFonts w:cs="Times New Roman"/>
          <w:sz w:val="22"/>
          <w:szCs w:val="22"/>
          <w:lang w:val="ro-RO"/>
        </w:rPr>
        <w:t xml:space="preserve"> </w:t>
      </w:r>
      <w:r w:rsidR="008068D6" w:rsidRPr="00072166">
        <w:rPr>
          <w:rFonts w:cs="Times New Roman"/>
          <w:sz w:val="22"/>
          <w:szCs w:val="22"/>
          <w:lang w:val="ro-RO"/>
        </w:rPr>
        <w:t xml:space="preserve">The </w:t>
      </w:r>
      <w:proofErr w:type="spellStart"/>
      <w:r w:rsidR="008068D6" w:rsidRPr="00072166">
        <w:rPr>
          <w:rFonts w:cs="Times New Roman"/>
          <w:sz w:val="22"/>
          <w:szCs w:val="22"/>
          <w:lang w:val="ro-RO"/>
        </w:rPr>
        <w:t>antimicrobial</w:t>
      </w:r>
      <w:proofErr w:type="spellEnd"/>
      <w:r w:rsidR="008068D6" w:rsidRPr="00072166">
        <w:rPr>
          <w:rFonts w:cs="Times New Roman"/>
          <w:sz w:val="22"/>
          <w:szCs w:val="22"/>
          <w:lang w:val="ro-RO"/>
        </w:rPr>
        <w:t xml:space="preserve"> </w:t>
      </w:r>
      <w:proofErr w:type="spellStart"/>
      <w:r w:rsidR="008068D6" w:rsidRPr="00072166">
        <w:rPr>
          <w:rFonts w:cs="Times New Roman"/>
          <w:sz w:val="22"/>
          <w:szCs w:val="22"/>
          <w:lang w:val="ro-RO"/>
        </w:rPr>
        <w:t>capacity</w:t>
      </w:r>
      <w:proofErr w:type="spellEnd"/>
      <w:r w:rsidR="008068D6" w:rsidRPr="00072166">
        <w:rPr>
          <w:rFonts w:cs="Times New Roman"/>
          <w:sz w:val="22"/>
          <w:szCs w:val="22"/>
          <w:lang w:val="ro-RO"/>
        </w:rPr>
        <w:t xml:space="preserve"> </w:t>
      </w:r>
      <w:proofErr w:type="spellStart"/>
      <w:r w:rsidR="008068D6" w:rsidRPr="00072166">
        <w:rPr>
          <w:rFonts w:cs="Times New Roman"/>
          <w:sz w:val="22"/>
          <w:szCs w:val="22"/>
          <w:lang w:val="ro-RO"/>
        </w:rPr>
        <w:t>was</w:t>
      </w:r>
      <w:proofErr w:type="spellEnd"/>
      <w:r w:rsidR="008068D6" w:rsidRPr="00072166">
        <w:rPr>
          <w:rFonts w:cs="Times New Roman"/>
          <w:sz w:val="22"/>
          <w:szCs w:val="22"/>
          <w:lang w:val="ro-RO"/>
        </w:rPr>
        <w:t xml:space="preserve"> </w:t>
      </w:r>
      <w:proofErr w:type="spellStart"/>
      <w:r w:rsidR="008068D6" w:rsidRPr="00072166">
        <w:rPr>
          <w:rFonts w:cs="Times New Roman"/>
          <w:sz w:val="22"/>
          <w:szCs w:val="22"/>
          <w:lang w:val="ro-RO"/>
        </w:rPr>
        <w:t>determined</w:t>
      </w:r>
      <w:proofErr w:type="spellEnd"/>
      <w:r w:rsidR="008068D6" w:rsidRPr="00072166">
        <w:rPr>
          <w:rFonts w:cs="Times New Roman"/>
          <w:sz w:val="22"/>
          <w:szCs w:val="22"/>
          <w:lang w:val="ro-RO"/>
        </w:rPr>
        <w:t xml:space="preserve"> </w:t>
      </w:r>
      <w:proofErr w:type="spellStart"/>
      <w:r w:rsidR="008068D6" w:rsidRPr="00072166">
        <w:rPr>
          <w:rFonts w:cs="Times New Roman"/>
          <w:sz w:val="22"/>
          <w:szCs w:val="22"/>
          <w:lang w:val="ro-RO"/>
        </w:rPr>
        <w:t>using</w:t>
      </w:r>
      <w:proofErr w:type="spellEnd"/>
      <w:r w:rsidR="008068D6" w:rsidRPr="00072166">
        <w:rPr>
          <w:rFonts w:cs="Times New Roman"/>
          <w:sz w:val="22"/>
          <w:szCs w:val="22"/>
          <w:lang w:val="ro-RO"/>
        </w:rPr>
        <w:t xml:space="preserve"> </w:t>
      </w:r>
      <w:proofErr w:type="spellStart"/>
      <w:r w:rsidR="008068D6" w:rsidRPr="00962C57">
        <w:rPr>
          <w:rFonts w:cs="Times New Roman"/>
          <w:i/>
          <w:iCs/>
          <w:sz w:val="22"/>
          <w:szCs w:val="22"/>
          <w:lang w:val="ro-RO"/>
        </w:rPr>
        <w:t>Escherichia</w:t>
      </w:r>
      <w:proofErr w:type="spellEnd"/>
      <w:r w:rsidR="008068D6" w:rsidRPr="00962C57">
        <w:rPr>
          <w:rFonts w:cs="Times New Roman"/>
          <w:i/>
          <w:iCs/>
          <w:sz w:val="22"/>
          <w:szCs w:val="22"/>
          <w:lang w:val="ro-RO"/>
        </w:rPr>
        <w:t xml:space="preserve"> coli</w:t>
      </w:r>
      <w:r w:rsidR="008068D6" w:rsidRPr="00072166">
        <w:rPr>
          <w:rFonts w:cs="Times New Roman"/>
          <w:sz w:val="22"/>
          <w:szCs w:val="22"/>
          <w:lang w:val="ro-RO"/>
        </w:rPr>
        <w:t xml:space="preserve"> </w:t>
      </w:r>
      <w:proofErr w:type="spellStart"/>
      <w:r w:rsidR="008068D6" w:rsidRPr="00072166">
        <w:rPr>
          <w:rFonts w:cs="Times New Roman"/>
          <w:sz w:val="22"/>
          <w:szCs w:val="22"/>
          <w:lang w:val="ro-RO"/>
        </w:rPr>
        <w:t>and</w:t>
      </w:r>
      <w:proofErr w:type="spellEnd"/>
      <w:r w:rsidR="008068D6" w:rsidRPr="00072166">
        <w:rPr>
          <w:rFonts w:cs="Times New Roman"/>
          <w:sz w:val="22"/>
          <w:szCs w:val="22"/>
          <w:lang w:val="ro-RO"/>
        </w:rPr>
        <w:t xml:space="preserve"> </w:t>
      </w:r>
      <w:proofErr w:type="spellStart"/>
      <w:r w:rsidR="008068D6" w:rsidRPr="00962C57">
        <w:rPr>
          <w:rFonts w:cs="Times New Roman"/>
          <w:i/>
          <w:iCs/>
          <w:sz w:val="22"/>
          <w:szCs w:val="22"/>
          <w:lang w:val="ro-RO"/>
        </w:rPr>
        <w:t>Staphylococcus</w:t>
      </w:r>
      <w:proofErr w:type="spellEnd"/>
      <w:r w:rsidR="008068D6" w:rsidRPr="00962C57">
        <w:rPr>
          <w:rFonts w:cs="Times New Roman"/>
          <w:i/>
          <w:iCs/>
          <w:sz w:val="22"/>
          <w:szCs w:val="22"/>
          <w:lang w:val="ro-RO"/>
        </w:rPr>
        <w:t xml:space="preserve"> aureus</w:t>
      </w:r>
      <w:r w:rsidR="008068D6" w:rsidRPr="00072166">
        <w:rPr>
          <w:rFonts w:cs="Times New Roman"/>
          <w:sz w:val="22"/>
          <w:szCs w:val="22"/>
          <w:lang w:val="ro-RO"/>
        </w:rPr>
        <w:t xml:space="preserve"> </w:t>
      </w:r>
      <w:proofErr w:type="spellStart"/>
      <w:r w:rsidR="008068D6" w:rsidRPr="00072166">
        <w:rPr>
          <w:rFonts w:cs="Times New Roman"/>
          <w:sz w:val="22"/>
          <w:szCs w:val="22"/>
          <w:lang w:val="ro-RO"/>
        </w:rPr>
        <w:t>strains</w:t>
      </w:r>
      <w:proofErr w:type="spellEnd"/>
      <w:r w:rsidR="008068D6" w:rsidRPr="00072166">
        <w:rPr>
          <w:rFonts w:cs="Times New Roman"/>
          <w:sz w:val="22"/>
          <w:szCs w:val="22"/>
          <w:lang w:val="ro-RO"/>
        </w:rPr>
        <w:t>.</w:t>
      </w:r>
    </w:p>
    <w:p w14:paraId="4CC99731" w14:textId="13AA3A46" w:rsidR="005148B9" w:rsidRDefault="005148B9" w:rsidP="00962C57">
      <w:pPr>
        <w:ind w:firstLine="708"/>
        <w:jc w:val="both"/>
        <w:rPr>
          <w:rFonts w:cs="Times New Roman"/>
          <w:sz w:val="22"/>
          <w:szCs w:val="22"/>
          <w:lang w:val="ro-RO"/>
        </w:rPr>
      </w:pPr>
      <w:r w:rsidRPr="00072166">
        <w:rPr>
          <w:rFonts w:cs="Times New Roman"/>
          <w:sz w:val="22"/>
          <w:szCs w:val="22"/>
          <w:lang w:val="ro-RO"/>
        </w:rPr>
        <w:t xml:space="preserve">The </w:t>
      </w:r>
      <w:proofErr w:type="spellStart"/>
      <w:r w:rsidRPr="00072166">
        <w:rPr>
          <w:rFonts w:cs="Times New Roman"/>
          <w:sz w:val="22"/>
          <w:szCs w:val="22"/>
          <w:lang w:val="ro-RO"/>
        </w:rPr>
        <w:t>biomaterials</w:t>
      </w:r>
      <w:proofErr w:type="spellEnd"/>
      <w:r w:rsidRPr="00072166">
        <w:rPr>
          <w:rFonts w:cs="Times New Roman"/>
          <w:sz w:val="22"/>
          <w:szCs w:val="22"/>
          <w:lang w:val="ro-RO"/>
        </w:rPr>
        <w:t xml:space="preserve"> </w:t>
      </w:r>
      <w:proofErr w:type="spellStart"/>
      <w:r w:rsidR="002C562F">
        <w:rPr>
          <w:rFonts w:cs="Times New Roman"/>
          <w:sz w:val="22"/>
          <w:szCs w:val="22"/>
          <w:lang w:val="ro-RO"/>
        </w:rPr>
        <w:t>developed</w:t>
      </w:r>
      <w:proofErr w:type="spellEnd"/>
      <w:r w:rsidR="002C562F">
        <w:rPr>
          <w:rFonts w:cs="Times New Roman"/>
          <w:sz w:val="22"/>
          <w:szCs w:val="22"/>
          <w:lang w:val="ro-RO"/>
        </w:rPr>
        <w:t xml:space="preserve"> </w:t>
      </w:r>
      <w:proofErr w:type="spellStart"/>
      <w:r w:rsidR="002C562F">
        <w:rPr>
          <w:rFonts w:cs="Times New Roman"/>
          <w:sz w:val="22"/>
          <w:szCs w:val="22"/>
          <w:lang w:val="ro-RO"/>
        </w:rPr>
        <w:t>were</w:t>
      </w:r>
      <w:proofErr w:type="spellEnd"/>
      <w:r w:rsidR="002C562F">
        <w:rPr>
          <w:rFonts w:cs="Times New Roman"/>
          <w:sz w:val="22"/>
          <w:szCs w:val="22"/>
          <w:lang w:val="ro-RO"/>
        </w:rPr>
        <w:t xml:space="preserve"> </w:t>
      </w:r>
      <w:r w:rsidRPr="00072166">
        <w:rPr>
          <w:rFonts w:cs="Times New Roman"/>
          <w:sz w:val="22"/>
          <w:szCs w:val="22"/>
          <w:lang w:val="ro-RO"/>
        </w:rPr>
        <w:t>non-toxic</w:t>
      </w:r>
      <w:r w:rsidR="00962C57">
        <w:rPr>
          <w:rFonts w:cs="Times New Roman"/>
          <w:sz w:val="22"/>
          <w:szCs w:val="22"/>
          <w:lang w:val="ro-RO"/>
        </w:rPr>
        <w:t xml:space="preserve">; </w:t>
      </w:r>
      <w:proofErr w:type="spellStart"/>
      <w:r w:rsidR="00962C57">
        <w:rPr>
          <w:rFonts w:cs="Times New Roman"/>
          <w:sz w:val="22"/>
          <w:szCs w:val="22"/>
          <w:lang w:val="ro-RO"/>
        </w:rPr>
        <w:t>all</w:t>
      </w:r>
      <w:proofErr w:type="spellEnd"/>
      <w:r w:rsidR="002C562F" w:rsidRPr="00072166">
        <w:rPr>
          <w:rFonts w:cs="Times New Roman"/>
          <w:sz w:val="22"/>
          <w:szCs w:val="22"/>
          <w:lang w:val="ro-RO"/>
        </w:rPr>
        <w:t xml:space="preserve"> </w:t>
      </w:r>
      <w:proofErr w:type="spellStart"/>
      <w:r w:rsidRPr="00072166">
        <w:rPr>
          <w:rFonts w:cs="Times New Roman"/>
          <w:sz w:val="22"/>
          <w:szCs w:val="22"/>
          <w:lang w:val="ro-RO"/>
        </w:rPr>
        <w:t>exhibited</w:t>
      </w:r>
      <w:proofErr w:type="spellEnd"/>
      <w:r w:rsidRPr="00072166">
        <w:rPr>
          <w:rFonts w:cs="Times New Roman"/>
          <w:sz w:val="22"/>
          <w:szCs w:val="22"/>
          <w:lang w:val="ro-RO"/>
        </w:rPr>
        <w:t xml:space="preserve"> </w:t>
      </w:r>
      <w:proofErr w:type="spellStart"/>
      <w:r w:rsidRPr="00072166">
        <w:rPr>
          <w:rFonts w:cs="Times New Roman"/>
          <w:sz w:val="22"/>
          <w:szCs w:val="22"/>
          <w:lang w:val="ro-RO"/>
        </w:rPr>
        <w:t>cell</w:t>
      </w:r>
      <w:proofErr w:type="spellEnd"/>
      <w:r w:rsidRPr="00072166">
        <w:rPr>
          <w:rFonts w:cs="Times New Roman"/>
          <w:sz w:val="22"/>
          <w:szCs w:val="22"/>
          <w:lang w:val="ro-RO"/>
        </w:rPr>
        <w:t xml:space="preserve"> </w:t>
      </w:r>
      <w:proofErr w:type="spellStart"/>
      <w:r w:rsidRPr="00072166">
        <w:rPr>
          <w:rFonts w:cs="Times New Roman"/>
          <w:sz w:val="22"/>
          <w:szCs w:val="22"/>
          <w:lang w:val="ro-RO"/>
        </w:rPr>
        <w:t>viability</w:t>
      </w:r>
      <w:proofErr w:type="spellEnd"/>
      <w:r w:rsidRPr="00072166">
        <w:rPr>
          <w:rFonts w:cs="Times New Roman"/>
          <w:sz w:val="22"/>
          <w:szCs w:val="22"/>
          <w:lang w:val="ro-RO"/>
        </w:rPr>
        <w:t xml:space="preserve"> </w:t>
      </w:r>
      <w:proofErr w:type="spellStart"/>
      <w:r w:rsidRPr="00072166">
        <w:rPr>
          <w:rFonts w:cs="Times New Roman"/>
          <w:sz w:val="22"/>
          <w:szCs w:val="22"/>
          <w:lang w:val="ro-RO"/>
        </w:rPr>
        <w:t>values</w:t>
      </w:r>
      <w:proofErr w:type="spellEnd"/>
      <w:r w:rsidRPr="00072166">
        <w:rPr>
          <w:rFonts w:cs="Times New Roman"/>
          <w:sz w:val="22"/>
          <w:szCs w:val="22"/>
          <w:lang w:val="ro-RO"/>
        </w:rPr>
        <w:t xml:space="preserve"> </w:t>
      </w:r>
      <w:proofErr w:type="spellStart"/>
      <w:r w:rsidRPr="00072166">
        <w:rPr>
          <w:rFonts w:cs="Times New Roman"/>
          <w:sz w:val="22"/>
          <w:szCs w:val="22"/>
          <w:lang w:val="ro-RO"/>
        </w:rPr>
        <w:t>above</w:t>
      </w:r>
      <w:proofErr w:type="spellEnd"/>
      <w:r w:rsidRPr="00072166">
        <w:rPr>
          <w:rFonts w:cs="Times New Roman"/>
          <w:sz w:val="22"/>
          <w:szCs w:val="22"/>
          <w:lang w:val="ro-RO"/>
        </w:rPr>
        <w:t xml:space="preserve"> 80%. </w:t>
      </w:r>
      <w:proofErr w:type="spellStart"/>
      <w:r w:rsidRPr="00072166">
        <w:rPr>
          <w:rFonts w:cs="Times New Roman"/>
          <w:sz w:val="22"/>
          <w:szCs w:val="22"/>
          <w:lang w:val="ro-RO"/>
        </w:rPr>
        <w:t>Additionally</w:t>
      </w:r>
      <w:proofErr w:type="spellEnd"/>
      <w:r w:rsidRPr="00072166">
        <w:rPr>
          <w:rFonts w:cs="Times New Roman"/>
          <w:sz w:val="22"/>
          <w:szCs w:val="22"/>
          <w:lang w:val="ro-RO"/>
        </w:rPr>
        <w:t xml:space="preserve">, it </w:t>
      </w:r>
      <w:proofErr w:type="spellStart"/>
      <w:r w:rsidRPr="00072166">
        <w:rPr>
          <w:rFonts w:cs="Times New Roman"/>
          <w:sz w:val="22"/>
          <w:szCs w:val="22"/>
          <w:lang w:val="ro-RO"/>
        </w:rPr>
        <w:t>was</w:t>
      </w:r>
      <w:proofErr w:type="spellEnd"/>
      <w:r w:rsidRPr="00072166">
        <w:rPr>
          <w:rFonts w:cs="Times New Roman"/>
          <w:sz w:val="22"/>
          <w:szCs w:val="22"/>
          <w:lang w:val="ro-RO"/>
        </w:rPr>
        <w:t xml:space="preserve"> </w:t>
      </w:r>
      <w:proofErr w:type="spellStart"/>
      <w:r w:rsidRPr="00072166">
        <w:rPr>
          <w:rFonts w:cs="Times New Roman"/>
          <w:sz w:val="22"/>
          <w:szCs w:val="22"/>
          <w:lang w:val="ro-RO"/>
        </w:rPr>
        <w:t>observed</w:t>
      </w:r>
      <w:proofErr w:type="spellEnd"/>
      <w:r w:rsidRPr="00072166">
        <w:rPr>
          <w:rFonts w:cs="Times New Roman"/>
          <w:sz w:val="22"/>
          <w:szCs w:val="22"/>
          <w:lang w:val="ro-RO"/>
        </w:rPr>
        <w:t xml:space="preserve"> </w:t>
      </w:r>
      <w:proofErr w:type="spellStart"/>
      <w:r w:rsidRPr="00072166">
        <w:rPr>
          <w:rFonts w:cs="Times New Roman"/>
          <w:sz w:val="22"/>
          <w:szCs w:val="22"/>
          <w:lang w:val="ro-RO"/>
        </w:rPr>
        <w:t>that</w:t>
      </w:r>
      <w:proofErr w:type="spellEnd"/>
      <w:r w:rsidRPr="00072166">
        <w:rPr>
          <w:rFonts w:cs="Times New Roman"/>
          <w:sz w:val="22"/>
          <w:szCs w:val="22"/>
          <w:lang w:val="ro-RO"/>
        </w:rPr>
        <w:t xml:space="preserve"> </w:t>
      </w:r>
      <w:proofErr w:type="spellStart"/>
      <w:r w:rsidRPr="00072166">
        <w:rPr>
          <w:rFonts w:cs="Times New Roman"/>
          <w:sz w:val="22"/>
          <w:szCs w:val="22"/>
          <w:lang w:val="ro-RO"/>
        </w:rPr>
        <w:t>increasing</w:t>
      </w:r>
      <w:proofErr w:type="spellEnd"/>
      <w:r w:rsidRPr="00072166">
        <w:rPr>
          <w:rFonts w:cs="Times New Roman"/>
          <w:sz w:val="22"/>
          <w:szCs w:val="22"/>
          <w:lang w:val="ro-RO"/>
        </w:rPr>
        <w:t xml:space="preserve"> </w:t>
      </w:r>
      <w:proofErr w:type="spellStart"/>
      <w:r w:rsidRPr="00072166">
        <w:rPr>
          <w:rFonts w:cs="Times New Roman"/>
          <w:sz w:val="22"/>
          <w:szCs w:val="22"/>
          <w:lang w:val="ro-RO"/>
        </w:rPr>
        <w:t>the</w:t>
      </w:r>
      <w:proofErr w:type="spellEnd"/>
      <w:r w:rsidRPr="00072166">
        <w:rPr>
          <w:rFonts w:cs="Times New Roman"/>
          <w:sz w:val="22"/>
          <w:szCs w:val="22"/>
          <w:lang w:val="ro-RO"/>
        </w:rPr>
        <w:t xml:space="preserve"> CS-PF/</w:t>
      </w:r>
      <w:proofErr w:type="spellStart"/>
      <w:r w:rsidRPr="00072166">
        <w:rPr>
          <w:rFonts w:cs="Times New Roman"/>
          <w:sz w:val="22"/>
          <w:szCs w:val="22"/>
          <w:lang w:val="ro-RO"/>
        </w:rPr>
        <w:t>rGO</w:t>
      </w:r>
      <w:proofErr w:type="spellEnd"/>
      <w:r w:rsidRPr="00072166">
        <w:rPr>
          <w:rFonts w:cs="Times New Roman"/>
          <w:sz w:val="22"/>
          <w:szCs w:val="22"/>
          <w:lang w:val="ro-RO"/>
        </w:rPr>
        <w:t xml:space="preserve"> </w:t>
      </w:r>
      <w:proofErr w:type="spellStart"/>
      <w:r w:rsidRPr="00072166">
        <w:rPr>
          <w:rFonts w:cs="Times New Roman"/>
          <w:sz w:val="22"/>
          <w:szCs w:val="22"/>
          <w:lang w:val="ro-RO"/>
        </w:rPr>
        <w:t>ratio</w:t>
      </w:r>
      <w:proofErr w:type="spellEnd"/>
      <w:r w:rsidRPr="00072166">
        <w:rPr>
          <w:rFonts w:cs="Times New Roman"/>
          <w:sz w:val="22"/>
          <w:szCs w:val="22"/>
          <w:lang w:val="ro-RO"/>
        </w:rPr>
        <w:t xml:space="preserve"> </w:t>
      </w:r>
      <w:proofErr w:type="spellStart"/>
      <w:r w:rsidRPr="00072166">
        <w:rPr>
          <w:rFonts w:cs="Times New Roman"/>
          <w:sz w:val="22"/>
          <w:szCs w:val="22"/>
          <w:lang w:val="ro-RO"/>
        </w:rPr>
        <w:t>favored</w:t>
      </w:r>
      <w:proofErr w:type="spellEnd"/>
      <w:r w:rsidRPr="00072166">
        <w:rPr>
          <w:rFonts w:cs="Times New Roman"/>
          <w:sz w:val="22"/>
          <w:szCs w:val="22"/>
          <w:lang w:val="ro-RO"/>
        </w:rPr>
        <w:t xml:space="preserve"> </w:t>
      </w:r>
      <w:proofErr w:type="spellStart"/>
      <w:r w:rsidRPr="00072166">
        <w:rPr>
          <w:rFonts w:cs="Times New Roman"/>
          <w:sz w:val="22"/>
          <w:szCs w:val="22"/>
          <w:lang w:val="ro-RO"/>
        </w:rPr>
        <w:t>cell</w:t>
      </w:r>
      <w:proofErr w:type="spellEnd"/>
      <w:r w:rsidRPr="00072166">
        <w:rPr>
          <w:rFonts w:cs="Times New Roman"/>
          <w:sz w:val="22"/>
          <w:szCs w:val="22"/>
          <w:lang w:val="ro-RO"/>
        </w:rPr>
        <w:t xml:space="preserve"> </w:t>
      </w:r>
      <w:proofErr w:type="spellStart"/>
      <w:r w:rsidRPr="00072166">
        <w:rPr>
          <w:rFonts w:cs="Times New Roman"/>
          <w:sz w:val="22"/>
          <w:szCs w:val="22"/>
          <w:lang w:val="ro-RO"/>
        </w:rPr>
        <w:t>viability</w:t>
      </w:r>
      <w:proofErr w:type="spellEnd"/>
      <w:r w:rsidRPr="00072166">
        <w:rPr>
          <w:rFonts w:cs="Times New Roman"/>
          <w:sz w:val="22"/>
          <w:szCs w:val="22"/>
          <w:lang w:val="ro-RO"/>
        </w:rPr>
        <w:t xml:space="preserve">, </w:t>
      </w:r>
      <w:proofErr w:type="spellStart"/>
      <w:r w:rsidRPr="00072166">
        <w:rPr>
          <w:rFonts w:cs="Times New Roman"/>
          <w:sz w:val="22"/>
          <w:szCs w:val="22"/>
          <w:lang w:val="ro-RO"/>
        </w:rPr>
        <w:t>reaching</w:t>
      </w:r>
      <w:proofErr w:type="spellEnd"/>
      <w:r w:rsidRPr="00072166">
        <w:rPr>
          <w:rFonts w:cs="Times New Roman"/>
          <w:sz w:val="22"/>
          <w:szCs w:val="22"/>
          <w:lang w:val="ro-RO"/>
        </w:rPr>
        <w:t xml:space="preserve"> a </w:t>
      </w:r>
      <w:proofErr w:type="spellStart"/>
      <w:r w:rsidRPr="00072166">
        <w:rPr>
          <w:rFonts w:cs="Times New Roman"/>
          <w:sz w:val="22"/>
          <w:szCs w:val="22"/>
          <w:lang w:val="ro-RO"/>
        </w:rPr>
        <w:t>value</w:t>
      </w:r>
      <w:proofErr w:type="spellEnd"/>
      <w:r w:rsidRPr="00072166">
        <w:rPr>
          <w:rFonts w:cs="Times New Roman"/>
          <w:sz w:val="22"/>
          <w:szCs w:val="22"/>
          <w:lang w:val="ro-RO"/>
        </w:rPr>
        <w:t xml:space="preserve"> of 120% in </w:t>
      </w:r>
      <w:proofErr w:type="spellStart"/>
      <w:r w:rsidRPr="00072166">
        <w:rPr>
          <w:rFonts w:cs="Times New Roman"/>
          <w:sz w:val="22"/>
          <w:szCs w:val="22"/>
          <w:lang w:val="ro-RO"/>
        </w:rPr>
        <w:t>the</w:t>
      </w:r>
      <w:proofErr w:type="spellEnd"/>
      <w:r w:rsidRPr="00072166">
        <w:rPr>
          <w:rFonts w:cs="Times New Roman"/>
          <w:sz w:val="22"/>
          <w:szCs w:val="22"/>
          <w:lang w:val="ro-RO"/>
        </w:rPr>
        <w:t xml:space="preserve"> case of SF-rGO-PF15. The </w:t>
      </w:r>
      <w:proofErr w:type="spellStart"/>
      <w:r w:rsidRPr="00072166">
        <w:rPr>
          <w:rFonts w:cs="Times New Roman"/>
          <w:sz w:val="22"/>
          <w:szCs w:val="22"/>
          <w:lang w:val="ro-RO"/>
        </w:rPr>
        <w:t>biomaterials</w:t>
      </w:r>
      <w:proofErr w:type="spellEnd"/>
      <w:r w:rsidRPr="00072166">
        <w:rPr>
          <w:rFonts w:cs="Times New Roman"/>
          <w:sz w:val="22"/>
          <w:szCs w:val="22"/>
          <w:lang w:val="ro-RO"/>
        </w:rPr>
        <w:t xml:space="preserve"> </w:t>
      </w:r>
      <w:proofErr w:type="spellStart"/>
      <w:r w:rsidRPr="00072166">
        <w:rPr>
          <w:rFonts w:cs="Times New Roman"/>
          <w:sz w:val="22"/>
          <w:szCs w:val="22"/>
          <w:lang w:val="ro-RO"/>
        </w:rPr>
        <w:t>ha</w:t>
      </w:r>
      <w:r w:rsidR="008068D6">
        <w:rPr>
          <w:rFonts w:cs="Times New Roman"/>
          <w:sz w:val="22"/>
          <w:szCs w:val="22"/>
          <w:lang w:val="ro-RO"/>
        </w:rPr>
        <w:t>d</w:t>
      </w:r>
      <w:proofErr w:type="spellEnd"/>
      <w:r w:rsidRPr="00072166">
        <w:rPr>
          <w:rFonts w:cs="Times New Roman"/>
          <w:sz w:val="22"/>
          <w:szCs w:val="22"/>
          <w:lang w:val="ro-RO"/>
        </w:rPr>
        <w:t xml:space="preserve"> an </w:t>
      </w:r>
      <w:proofErr w:type="spellStart"/>
      <w:r w:rsidRPr="00072166">
        <w:rPr>
          <w:rFonts w:cs="Times New Roman"/>
          <w:sz w:val="22"/>
          <w:szCs w:val="22"/>
          <w:lang w:val="ro-RO"/>
        </w:rPr>
        <w:t>antimicrobial</w:t>
      </w:r>
      <w:proofErr w:type="spellEnd"/>
      <w:r w:rsidRPr="00072166">
        <w:rPr>
          <w:rFonts w:cs="Times New Roman"/>
          <w:sz w:val="22"/>
          <w:szCs w:val="22"/>
          <w:lang w:val="ro-RO"/>
        </w:rPr>
        <w:t xml:space="preserve"> </w:t>
      </w:r>
      <w:proofErr w:type="spellStart"/>
      <w:r w:rsidRPr="00072166">
        <w:rPr>
          <w:rFonts w:cs="Times New Roman"/>
          <w:sz w:val="22"/>
          <w:szCs w:val="22"/>
          <w:lang w:val="ro-RO"/>
        </w:rPr>
        <w:t>capacity</w:t>
      </w:r>
      <w:proofErr w:type="spellEnd"/>
      <w:r w:rsidRPr="00072166">
        <w:rPr>
          <w:rFonts w:cs="Times New Roman"/>
          <w:sz w:val="22"/>
          <w:szCs w:val="22"/>
          <w:lang w:val="ro-RO"/>
        </w:rPr>
        <w:t xml:space="preserve"> of over 90%. </w:t>
      </w:r>
      <w:proofErr w:type="spellStart"/>
      <w:r w:rsidRPr="00072166">
        <w:rPr>
          <w:rFonts w:cs="Times New Roman"/>
          <w:sz w:val="22"/>
          <w:szCs w:val="22"/>
          <w:lang w:val="ro-RO"/>
        </w:rPr>
        <w:t>Specifically</w:t>
      </w:r>
      <w:proofErr w:type="spellEnd"/>
      <w:r w:rsidRPr="00072166">
        <w:rPr>
          <w:rFonts w:cs="Times New Roman"/>
          <w:sz w:val="22"/>
          <w:szCs w:val="22"/>
          <w:lang w:val="ro-RO"/>
        </w:rPr>
        <w:t xml:space="preserve">, SF-rGO-PF15 </w:t>
      </w:r>
      <w:proofErr w:type="spellStart"/>
      <w:r w:rsidRPr="00072166">
        <w:rPr>
          <w:rFonts w:cs="Times New Roman"/>
          <w:sz w:val="22"/>
          <w:szCs w:val="22"/>
          <w:lang w:val="ro-RO"/>
        </w:rPr>
        <w:t>showed</w:t>
      </w:r>
      <w:proofErr w:type="spellEnd"/>
      <w:r w:rsidRPr="00072166">
        <w:rPr>
          <w:rFonts w:cs="Times New Roman"/>
          <w:sz w:val="22"/>
          <w:szCs w:val="22"/>
          <w:lang w:val="ro-RO"/>
        </w:rPr>
        <w:t xml:space="preserve"> </w:t>
      </w:r>
      <w:proofErr w:type="spellStart"/>
      <w:r w:rsidRPr="00072166">
        <w:rPr>
          <w:rFonts w:cs="Times New Roman"/>
          <w:sz w:val="22"/>
          <w:szCs w:val="22"/>
          <w:lang w:val="ro-RO"/>
        </w:rPr>
        <w:t>bacterial</w:t>
      </w:r>
      <w:proofErr w:type="spellEnd"/>
      <w:r w:rsidRPr="00072166">
        <w:rPr>
          <w:rFonts w:cs="Times New Roman"/>
          <w:sz w:val="22"/>
          <w:szCs w:val="22"/>
          <w:lang w:val="ro-RO"/>
        </w:rPr>
        <w:t xml:space="preserve"> </w:t>
      </w:r>
      <w:proofErr w:type="spellStart"/>
      <w:r w:rsidRPr="00072166">
        <w:rPr>
          <w:rFonts w:cs="Times New Roman"/>
          <w:sz w:val="22"/>
          <w:szCs w:val="22"/>
          <w:lang w:val="ro-RO"/>
        </w:rPr>
        <w:t>death</w:t>
      </w:r>
      <w:proofErr w:type="spellEnd"/>
      <w:r w:rsidRPr="00072166">
        <w:rPr>
          <w:rFonts w:cs="Times New Roman"/>
          <w:sz w:val="22"/>
          <w:szCs w:val="22"/>
          <w:lang w:val="ro-RO"/>
        </w:rPr>
        <w:t xml:space="preserve"> of 95.9% </w:t>
      </w:r>
      <w:proofErr w:type="spellStart"/>
      <w:r w:rsidRPr="00072166">
        <w:rPr>
          <w:rFonts w:cs="Times New Roman"/>
          <w:sz w:val="22"/>
          <w:szCs w:val="22"/>
          <w:lang w:val="ro-RO"/>
        </w:rPr>
        <w:t>against</w:t>
      </w:r>
      <w:proofErr w:type="spellEnd"/>
      <w:r w:rsidRPr="00072166">
        <w:rPr>
          <w:rFonts w:cs="Times New Roman"/>
          <w:sz w:val="22"/>
          <w:szCs w:val="22"/>
          <w:lang w:val="ro-RO"/>
        </w:rPr>
        <w:t xml:space="preserve"> E</w:t>
      </w:r>
      <w:r w:rsidR="008068D6">
        <w:rPr>
          <w:rFonts w:cs="Times New Roman"/>
          <w:sz w:val="22"/>
          <w:szCs w:val="22"/>
          <w:lang w:val="ro-RO"/>
        </w:rPr>
        <w:t>.</w:t>
      </w:r>
      <w:r w:rsidRPr="00072166">
        <w:rPr>
          <w:rFonts w:cs="Times New Roman"/>
          <w:sz w:val="22"/>
          <w:szCs w:val="22"/>
          <w:lang w:val="ro-RO"/>
        </w:rPr>
        <w:t xml:space="preserve"> coli </w:t>
      </w:r>
      <w:proofErr w:type="spellStart"/>
      <w:r w:rsidRPr="00072166">
        <w:rPr>
          <w:rFonts w:cs="Times New Roman"/>
          <w:sz w:val="22"/>
          <w:szCs w:val="22"/>
          <w:lang w:val="ro-RO"/>
        </w:rPr>
        <w:t>and</w:t>
      </w:r>
      <w:proofErr w:type="spellEnd"/>
      <w:r w:rsidRPr="00072166">
        <w:rPr>
          <w:rFonts w:cs="Times New Roman"/>
          <w:sz w:val="22"/>
          <w:szCs w:val="22"/>
          <w:lang w:val="ro-RO"/>
        </w:rPr>
        <w:t xml:space="preserve"> 99% </w:t>
      </w:r>
      <w:proofErr w:type="spellStart"/>
      <w:r w:rsidRPr="00072166">
        <w:rPr>
          <w:rFonts w:cs="Times New Roman"/>
          <w:sz w:val="22"/>
          <w:szCs w:val="22"/>
          <w:lang w:val="ro-RO"/>
        </w:rPr>
        <w:t>against</w:t>
      </w:r>
      <w:proofErr w:type="spellEnd"/>
      <w:r w:rsidRPr="00072166">
        <w:rPr>
          <w:rFonts w:cs="Times New Roman"/>
          <w:sz w:val="22"/>
          <w:szCs w:val="22"/>
          <w:lang w:val="ro-RO"/>
        </w:rPr>
        <w:t xml:space="preserve"> </w:t>
      </w:r>
      <w:r w:rsidRPr="00962C57">
        <w:rPr>
          <w:rFonts w:cs="Times New Roman"/>
          <w:i/>
          <w:iCs/>
          <w:sz w:val="22"/>
          <w:szCs w:val="22"/>
          <w:lang w:val="ro-RO"/>
        </w:rPr>
        <w:t>S</w:t>
      </w:r>
      <w:r w:rsidR="008068D6" w:rsidRPr="00962C57">
        <w:rPr>
          <w:rFonts w:cs="Times New Roman"/>
          <w:i/>
          <w:iCs/>
          <w:sz w:val="22"/>
          <w:szCs w:val="22"/>
          <w:lang w:val="ro-RO"/>
        </w:rPr>
        <w:t xml:space="preserve">.  </w:t>
      </w:r>
      <w:r w:rsidRPr="00962C57">
        <w:rPr>
          <w:rFonts w:cs="Times New Roman"/>
          <w:i/>
          <w:iCs/>
          <w:sz w:val="22"/>
          <w:szCs w:val="22"/>
          <w:lang w:val="ro-RO"/>
        </w:rPr>
        <w:t>aureus</w:t>
      </w:r>
      <w:r w:rsidRPr="00072166">
        <w:rPr>
          <w:rFonts w:cs="Times New Roman"/>
          <w:sz w:val="22"/>
          <w:szCs w:val="22"/>
          <w:lang w:val="ro-RO"/>
        </w:rPr>
        <w:t xml:space="preserve">. </w:t>
      </w:r>
      <w:proofErr w:type="spellStart"/>
      <w:r w:rsidRPr="00072166">
        <w:rPr>
          <w:rFonts w:cs="Times New Roman"/>
          <w:sz w:val="22"/>
          <w:szCs w:val="22"/>
          <w:lang w:val="ro-RO"/>
        </w:rPr>
        <w:t>Therefore</w:t>
      </w:r>
      <w:proofErr w:type="spellEnd"/>
      <w:r w:rsidRPr="00072166">
        <w:rPr>
          <w:rFonts w:cs="Times New Roman"/>
          <w:sz w:val="22"/>
          <w:szCs w:val="22"/>
          <w:lang w:val="ro-RO"/>
        </w:rPr>
        <w:t xml:space="preserve">, it </w:t>
      </w:r>
      <w:proofErr w:type="spellStart"/>
      <w:r w:rsidRPr="00072166">
        <w:rPr>
          <w:rFonts w:cs="Times New Roman"/>
          <w:sz w:val="22"/>
          <w:szCs w:val="22"/>
          <w:lang w:val="ro-RO"/>
        </w:rPr>
        <w:t>can</w:t>
      </w:r>
      <w:proofErr w:type="spellEnd"/>
      <w:r w:rsidRPr="00072166">
        <w:rPr>
          <w:rFonts w:cs="Times New Roman"/>
          <w:sz w:val="22"/>
          <w:szCs w:val="22"/>
          <w:lang w:val="ro-RO"/>
        </w:rPr>
        <w:t xml:space="preserve"> </w:t>
      </w:r>
      <w:proofErr w:type="spellStart"/>
      <w:r w:rsidRPr="00072166">
        <w:rPr>
          <w:rFonts w:cs="Times New Roman"/>
          <w:sz w:val="22"/>
          <w:szCs w:val="22"/>
          <w:lang w:val="ro-RO"/>
        </w:rPr>
        <w:t>be</w:t>
      </w:r>
      <w:proofErr w:type="spellEnd"/>
      <w:r w:rsidRPr="00072166">
        <w:rPr>
          <w:rFonts w:cs="Times New Roman"/>
          <w:sz w:val="22"/>
          <w:szCs w:val="22"/>
          <w:lang w:val="ro-RO"/>
        </w:rPr>
        <w:t xml:space="preserve"> </w:t>
      </w:r>
      <w:proofErr w:type="spellStart"/>
      <w:r w:rsidRPr="00072166">
        <w:rPr>
          <w:rFonts w:cs="Times New Roman"/>
          <w:sz w:val="22"/>
          <w:szCs w:val="22"/>
          <w:lang w:val="ro-RO"/>
        </w:rPr>
        <w:t>stated</w:t>
      </w:r>
      <w:proofErr w:type="spellEnd"/>
      <w:r w:rsidRPr="00072166">
        <w:rPr>
          <w:rFonts w:cs="Times New Roman"/>
          <w:sz w:val="22"/>
          <w:szCs w:val="22"/>
          <w:lang w:val="ro-RO"/>
        </w:rPr>
        <w:t xml:space="preserve"> </w:t>
      </w:r>
      <w:proofErr w:type="spellStart"/>
      <w:r w:rsidRPr="00072166">
        <w:rPr>
          <w:rFonts w:cs="Times New Roman"/>
          <w:sz w:val="22"/>
          <w:szCs w:val="22"/>
          <w:lang w:val="ro-RO"/>
        </w:rPr>
        <w:t>that</w:t>
      </w:r>
      <w:proofErr w:type="spellEnd"/>
      <w:r w:rsidRPr="00072166">
        <w:rPr>
          <w:rFonts w:cs="Times New Roman"/>
          <w:sz w:val="22"/>
          <w:szCs w:val="22"/>
          <w:lang w:val="ro-RO"/>
        </w:rPr>
        <w:t xml:space="preserve"> </w:t>
      </w:r>
      <w:proofErr w:type="spellStart"/>
      <w:r w:rsidRPr="00072166">
        <w:rPr>
          <w:rFonts w:cs="Times New Roman"/>
          <w:sz w:val="22"/>
          <w:szCs w:val="22"/>
          <w:lang w:val="ro-RO"/>
        </w:rPr>
        <w:t>increasing</w:t>
      </w:r>
      <w:proofErr w:type="spellEnd"/>
      <w:r w:rsidRPr="00072166">
        <w:rPr>
          <w:rFonts w:cs="Times New Roman"/>
          <w:sz w:val="22"/>
          <w:szCs w:val="22"/>
          <w:lang w:val="ro-RO"/>
        </w:rPr>
        <w:t xml:space="preserve"> </w:t>
      </w:r>
      <w:proofErr w:type="spellStart"/>
      <w:r w:rsidRPr="00072166">
        <w:rPr>
          <w:rFonts w:cs="Times New Roman"/>
          <w:sz w:val="22"/>
          <w:szCs w:val="22"/>
          <w:lang w:val="ro-RO"/>
        </w:rPr>
        <w:t>the</w:t>
      </w:r>
      <w:proofErr w:type="spellEnd"/>
      <w:r w:rsidRPr="00072166">
        <w:rPr>
          <w:rFonts w:cs="Times New Roman"/>
          <w:sz w:val="22"/>
          <w:szCs w:val="22"/>
          <w:lang w:val="ro-RO"/>
        </w:rPr>
        <w:t xml:space="preserve"> CS-PF-</w:t>
      </w:r>
      <w:proofErr w:type="spellStart"/>
      <w:r w:rsidRPr="00072166">
        <w:rPr>
          <w:rFonts w:cs="Times New Roman"/>
          <w:sz w:val="22"/>
          <w:szCs w:val="22"/>
          <w:lang w:val="ro-RO"/>
        </w:rPr>
        <w:t>rGO</w:t>
      </w:r>
      <w:proofErr w:type="spellEnd"/>
      <w:r w:rsidRPr="00072166">
        <w:rPr>
          <w:rFonts w:cs="Times New Roman"/>
          <w:sz w:val="22"/>
          <w:szCs w:val="22"/>
          <w:lang w:val="ro-RO"/>
        </w:rPr>
        <w:t xml:space="preserve"> </w:t>
      </w:r>
      <w:proofErr w:type="spellStart"/>
      <w:r w:rsidRPr="00072166">
        <w:rPr>
          <w:rFonts w:cs="Times New Roman"/>
          <w:sz w:val="22"/>
          <w:szCs w:val="22"/>
          <w:lang w:val="ro-RO"/>
        </w:rPr>
        <w:t>ratio</w:t>
      </w:r>
      <w:proofErr w:type="spellEnd"/>
      <w:r w:rsidRPr="00072166">
        <w:rPr>
          <w:rFonts w:cs="Times New Roman"/>
          <w:sz w:val="22"/>
          <w:szCs w:val="22"/>
          <w:lang w:val="ro-RO"/>
        </w:rPr>
        <w:t xml:space="preserve"> </w:t>
      </w:r>
      <w:proofErr w:type="spellStart"/>
      <w:r w:rsidRPr="00072166">
        <w:rPr>
          <w:rFonts w:cs="Times New Roman"/>
          <w:sz w:val="22"/>
          <w:szCs w:val="22"/>
          <w:lang w:val="ro-RO"/>
        </w:rPr>
        <w:t>improves</w:t>
      </w:r>
      <w:proofErr w:type="spellEnd"/>
      <w:r w:rsidRPr="00072166">
        <w:rPr>
          <w:rFonts w:cs="Times New Roman"/>
          <w:sz w:val="22"/>
          <w:szCs w:val="22"/>
          <w:lang w:val="ro-RO"/>
        </w:rPr>
        <w:t xml:space="preserve"> </w:t>
      </w:r>
      <w:proofErr w:type="spellStart"/>
      <w:r w:rsidRPr="00072166">
        <w:rPr>
          <w:rFonts w:cs="Times New Roman"/>
          <w:sz w:val="22"/>
          <w:szCs w:val="22"/>
          <w:lang w:val="ro-RO"/>
        </w:rPr>
        <w:t>the</w:t>
      </w:r>
      <w:proofErr w:type="spellEnd"/>
      <w:r w:rsidRPr="00072166">
        <w:rPr>
          <w:rFonts w:cs="Times New Roman"/>
          <w:sz w:val="22"/>
          <w:szCs w:val="22"/>
          <w:lang w:val="ro-RO"/>
        </w:rPr>
        <w:t xml:space="preserve"> </w:t>
      </w:r>
      <w:proofErr w:type="spellStart"/>
      <w:r w:rsidRPr="00072166">
        <w:rPr>
          <w:rFonts w:cs="Times New Roman"/>
          <w:sz w:val="22"/>
          <w:szCs w:val="22"/>
          <w:lang w:val="ro-RO"/>
        </w:rPr>
        <w:t>antimicrobial</w:t>
      </w:r>
      <w:proofErr w:type="spellEnd"/>
      <w:r w:rsidRPr="00072166">
        <w:rPr>
          <w:rFonts w:cs="Times New Roman"/>
          <w:sz w:val="22"/>
          <w:szCs w:val="22"/>
          <w:lang w:val="ro-RO"/>
        </w:rPr>
        <w:t xml:space="preserve"> </w:t>
      </w:r>
      <w:proofErr w:type="spellStart"/>
      <w:r w:rsidRPr="00072166">
        <w:rPr>
          <w:rFonts w:cs="Times New Roman"/>
          <w:sz w:val="22"/>
          <w:szCs w:val="22"/>
          <w:lang w:val="ro-RO"/>
        </w:rPr>
        <w:t>capacity</w:t>
      </w:r>
      <w:proofErr w:type="spellEnd"/>
      <w:r w:rsidRPr="00072166">
        <w:rPr>
          <w:rFonts w:cs="Times New Roman"/>
          <w:sz w:val="22"/>
          <w:szCs w:val="22"/>
          <w:lang w:val="ro-RO"/>
        </w:rPr>
        <w:t xml:space="preserve"> of </w:t>
      </w:r>
      <w:proofErr w:type="spellStart"/>
      <w:r w:rsidRPr="00072166">
        <w:rPr>
          <w:rFonts w:cs="Times New Roman"/>
          <w:sz w:val="22"/>
          <w:szCs w:val="22"/>
          <w:lang w:val="ro-RO"/>
        </w:rPr>
        <w:t>the</w:t>
      </w:r>
      <w:proofErr w:type="spellEnd"/>
      <w:r w:rsidRPr="00072166">
        <w:rPr>
          <w:rFonts w:cs="Times New Roman"/>
          <w:sz w:val="22"/>
          <w:szCs w:val="22"/>
          <w:lang w:val="ro-RO"/>
        </w:rPr>
        <w:t xml:space="preserve"> </w:t>
      </w:r>
      <w:proofErr w:type="spellStart"/>
      <w:r w:rsidRPr="00072166">
        <w:rPr>
          <w:rFonts w:cs="Times New Roman"/>
          <w:sz w:val="22"/>
          <w:szCs w:val="22"/>
          <w:lang w:val="ro-RO"/>
        </w:rPr>
        <w:t>biomaterials</w:t>
      </w:r>
      <w:proofErr w:type="spellEnd"/>
      <w:r w:rsidRPr="00072166">
        <w:rPr>
          <w:rFonts w:cs="Times New Roman"/>
          <w:sz w:val="22"/>
          <w:szCs w:val="22"/>
          <w:lang w:val="ro-RO"/>
        </w:rPr>
        <w:t xml:space="preserve">. </w:t>
      </w:r>
      <w:proofErr w:type="spellStart"/>
      <w:r w:rsidRPr="00072166">
        <w:rPr>
          <w:rFonts w:cs="Times New Roman"/>
          <w:sz w:val="22"/>
          <w:szCs w:val="22"/>
          <w:lang w:val="ro-RO"/>
        </w:rPr>
        <w:t>the</w:t>
      </w:r>
      <w:proofErr w:type="spellEnd"/>
      <w:r w:rsidRPr="00072166">
        <w:rPr>
          <w:rFonts w:cs="Times New Roman"/>
          <w:sz w:val="22"/>
          <w:szCs w:val="22"/>
          <w:lang w:val="ro-RO"/>
        </w:rPr>
        <w:t xml:space="preserve"> </w:t>
      </w:r>
      <w:proofErr w:type="spellStart"/>
      <w:r w:rsidRPr="00072166">
        <w:rPr>
          <w:rFonts w:cs="Times New Roman"/>
          <w:sz w:val="22"/>
          <w:szCs w:val="22"/>
          <w:lang w:val="ro-RO"/>
        </w:rPr>
        <w:t>materials</w:t>
      </w:r>
      <w:proofErr w:type="spellEnd"/>
      <w:r w:rsidRPr="00072166">
        <w:rPr>
          <w:rFonts w:cs="Times New Roman"/>
          <w:sz w:val="22"/>
          <w:szCs w:val="22"/>
          <w:lang w:val="ro-RO"/>
        </w:rPr>
        <w:t xml:space="preserve"> </w:t>
      </w:r>
      <w:proofErr w:type="spellStart"/>
      <w:r w:rsidR="006F58DF">
        <w:rPr>
          <w:rFonts w:cs="Times New Roman"/>
          <w:sz w:val="22"/>
          <w:szCs w:val="22"/>
          <w:lang w:val="ro-RO"/>
        </w:rPr>
        <w:t>were</w:t>
      </w:r>
      <w:proofErr w:type="spellEnd"/>
      <w:r w:rsidR="006F58DF" w:rsidRPr="00072166">
        <w:rPr>
          <w:rFonts w:cs="Times New Roman"/>
          <w:sz w:val="22"/>
          <w:szCs w:val="22"/>
          <w:lang w:val="ro-RO"/>
        </w:rPr>
        <w:t xml:space="preserve"> </w:t>
      </w:r>
      <w:proofErr w:type="spellStart"/>
      <w:r w:rsidRPr="00072166">
        <w:rPr>
          <w:rFonts w:cs="Times New Roman"/>
          <w:sz w:val="22"/>
          <w:szCs w:val="22"/>
          <w:lang w:val="ro-RO"/>
        </w:rPr>
        <w:t>biocompatible</w:t>
      </w:r>
      <w:proofErr w:type="spellEnd"/>
      <w:r w:rsidRPr="00072166">
        <w:rPr>
          <w:rFonts w:cs="Times New Roman"/>
          <w:sz w:val="22"/>
          <w:szCs w:val="22"/>
          <w:lang w:val="ro-RO"/>
        </w:rPr>
        <w:t xml:space="preserve">, </w:t>
      </w:r>
      <w:proofErr w:type="spellStart"/>
      <w:r w:rsidRPr="00072166">
        <w:rPr>
          <w:rFonts w:cs="Times New Roman"/>
          <w:sz w:val="22"/>
          <w:szCs w:val="22"/>
          <w:lang w:val="ro-RO"/>
        </w:rPr>
        <w:t>making</w:t>
      </w:r>
      <w:proofErr w:type="spellEnd"/>
      <w:r w:rsidRPr="00072166">
        <w:rPr>
          <w:rFonts w:cs="Times New Roman"/>
          <w:sz w:val="22"/>
          <w:szCs w:val="22"/>
          <w:lang w:val="ro-RO"/>
        </w:rPr>
        <w:t xml:space="preserve"> </w:t>
      </w:r>
      <w:proofErr w:type="spellStart"/>
      <w:r w:rsidRPr="00072166">
        <w:rPr>
          <w:rFonts w:cs="Times New Roman"/>
          <w:sz w:val="22"/>
          <w:szCs w:val="22"/>
          <w:lang w:val="ro-RO"/>
        </w:rPr>
        <w:t>them</w:t>
      </w:r>
      <w:proofErr w:type="spellEnd"/>
      <w:r w:rsidRPr="00072166">
        <w:rPr>
          <w:rFonts w:cs="Times New Roman"/>
          <w:sz w:val="22"/>
          <w:szCs w:val="22"/>
          <w:lang w:val="ro-RO"/>
        </w:rPr>
        <w:t xml:space="preserve"> </w:t>
      </w:r>
      <w:proofErr w:type="spellStart"/>
      <w:r w:rsidRPr="00072166">
        <w:rPr>
          <w:rFonts w:cs="Times New Roman"/>
          <w:sz w:val="22"/>
          <w:szCs w:val="22"/>
          <w:lang w:val="ro-RO"/>
        </w:rPr>
        <w:t>potential</w:t>
      </w:r>
      <w:proofErr w:type="spellEnd"/>
      <w:r w:rsidRPr="00072166">
        <w:rPr>
          <w:rFonts w:cs="Times New Roman"/>
          <w:sz w:val="22"/>
          <w:szCs w:val="22"/>
          <w:lang w:val="ro-RO"/>
        </w:rPr>
        <w:t xml:space="preserve"> </w:t>
      </w:r>
      <w:proofErr w:type="spellStart"/>
      <w:r w:rsidRPr="00072166">
        <w:rPr>
          <w:rFonts w:cs="Times New Roman"/>
          <w:sz w:val="22"/>
          <w:szCs w:val="22"/>
          <w:lang w:val="ro-RO"/>
        </w:rPr>
        <w:t>candidates</w:t>
      </w:r>
      <w:proofErr w:type="spellEnd"/>
      <w:r w:rsidRPr="00072166">
        <w:rPr>
          <w:rFonts w:cs="Times New Roman"/>
          <w:sz w:val="22"/>
          <w:szCs w:val="22"/>
          <w:lang w:val="ro-RO"/>
        </w:rPr>
        <w:t xml:space="preserve"> for </w:t>
      </w:r>
      <w:proofErr w:type="spellStart"/>
      <w:r w:rsidR="00962C57">
        <w:rPr>
          <w:rFonts w:cs="Times New Roman"/>
          <w:sz w:val="22"/>
          <w:szCs w:val="22"/>
          <w:lang w:val="ro-RO"/>
        </w:rPr>
        <w:t>wound-healing</w:t>
      </w:r>
      <w:proofErr w:type="spellEnd"/>
      <w:r w:rsidRPr="00072166">
        <w:rPr>
          <w:rFonts w:cs="Times New Roman"/>
          <w:sz w:val="22"/>
          <w:szCs w:val="22"/>
          <w:lang w:val="ro-RO"/>
        </w:rPr>
        <w:t xml:space="preserve"> </w:t>
      </w:r>
      <w:proofErr w:type="spellStart"/>
      <w:r w:rsidRPr="00072166">
        <w:rPr>
          <w:rFonts w:cs="Times New Roman"/>
          <w:sz w:val="22"/>
          <w:szCs w:val="22"/>
          <w:lang w:val="ro-RO"/>
        </w:rPr>
        <w:t>dressings</w:t>
      </w:r>
      <w:proofErr w:type="spellEnd"/>
      <w:r w:rsidRPr="00072166">
        <w:rPr>
          <w:rFonts w:cs="Times New Roman"/>
          <w:sz w:val="22"/>
          <w:szCs w:val="22"/>
          <w:lang w:val="ro-RO"/>
        </w:rPr>
        <w:t>.</w:t>
      </w:r>
    </w:p>
    <w:p w14:paraId="2B494FFD" w14:textId="77777777" w:rsidR="005148B9" w:rsidRPr="0069405B" w:rsidRDefault="005148B9" w:rsidP="005148B9">
      <w:pPr>
        <w:jc w:val="both"/>
        <w:rPr>
          <w:rFonts w:cs="Times New Roman"/>
          <w:sz w:val="22"/>
          <w:szCs w:val="22"/>
          <w:lang w:val="ro-RO"/>
        </w:rPr>
      </w:pPr>
    </w:p>
    <w:p w14:paraId="25276776" w14:textId="530BA6C4" w:rsidR="001F67CA" w:rsidRDefault="001F67CA" w:rsidP="001F67CA">
      <w:r>
        <w:t>A</w:t>
      </w:r>
      <w:r w:rsidRPr="001F67CA">
        <w:t>cknowledgments</w:t>
      </w:r>
      <w:r>
        <w:t>:</w:t>
      </w:r>
    </w:p>
    <w:p w14:paraId="69573715" w14:textId="5CF14A9C" w:rsidR="001F67CA" w:rsidRPr="001F67CA" w:rsidRDefault="001F67CA" w:rsidP="001F67CA">
      <w:r>
        <w:t>T</w:t>
      </w:r>
      <w:r w:rsidRPr="001F67CA">
        <w:t xml:space="preserve">he authors thank you for the support of the ANID </w:t>
      </w:r>
      <w:proofErr w:type="spellStart"/>
      <w:r w:rsidRPr="001F67CA">
        <w:t>Fondecyt</w:t>
      </w:r>
      <w:proofErr w:type="spellEnd"/>
      <w:r w:rsidRPr="001F67CA">
        <w:t xml:space="preserve"> Project No. 1210770 and the ANID-PFCHA/National Doctorate scholarship in Chemical Engineering (</w:t>
      </w:r>
      <w:proofErr w:type="spellStart"/>
      <w:r w:rsidRPr="001F67CA">
        <w:t>UdeC</w:t>
      </w:r>
      <w:proofErr w:type="spellEnd"/>
      <w:r w:rsidRPr="001F67CA">
        <w:t>) No. 21210191.</w:t>
      </w:r>
    </w:p>
    <w:p w14:paraId="3B8D1647" w14:textId="77777777" w:rsidR="001F67CA" w:rsidRDefault="001F67CA"/>
    <w:p w14:paraId="6A08BD7B" w14:textId="2FC832FE" w:rsidR="009013B3" w:rsidRDefault="001F67CA">
      <w:r>
        <w:t>References:</w:t>
      </w:r>
    </w:p>
    <w:p w14:paraId="3FB258E6" w14:textId="77777777" w:rsidR="001F67CA" w:rsidRDefault="001F67CA"/>
    <w:sdt>
      <w:sdtPr>
        <w:rPr>
          <w:color w:val="000000"/>
        </w:rPr>
        <w:tag w:val="MENDELEY_BIBLIOGRAPHY"/>
        <w:id w:val="-1194455942"/>
        <w:placeholder>
          <w:docPart w:val="DefaultPlaceholder_-1854013440"/>
        </w:placeholder>
      </w:sdtPr>
      <w:sdtContent>
        <w:p w14:paraId="2BCE45EF" w14:textId="77777777" w:rsidR="001F67CA" w:rsidRDefault="001F67CA">
          <w:pPr>
            <w:autoSpaceDE w:val="0"/>
            <w:autoSpaceDN w:val="0"/>
            <w:ind w:hanging="640"/>
            <w:divId w:val="1730566969"/>
            <w:rPr>
              <w:sz w:val="24"/>
              <w:szCs w:val="24"/>
            </w:rPr>
          </w:pPr>
          <w:r>
            <w:t>[1]</w:t>
          </w:r>
          <w:r>
            <w:tab/>
            <w:t xml:space="preserve">M.F.P. Graça, B.L. Melo, R. Lima-Sousa, P. Ferreira, A.F. Moreira, I.J. Correia, Reduced graphene oxide-enriched chitosan hydrogel/cellulose acetate-based nanofibers application in mild hyperthermia and skin regeneration, Int J Biol </w:t>
          </w:r>
          <w:proofErr w:type="spellStart"/>
          <w:r>
            <w:t>Macromol</w:t>
          </w:r>
          <w:proofErr w:type="spellEnd"/>
          <w:r>
            <w:t xml:space="preserve"> 229 (2023) 224–235. https://doi.org/10.1016/J.IJBIOMAC.2022.12.291.</w:t>
          </w:r>
        </w:p>
        <w:p w14:paraId="235DAEB4" w14:textId="77777777" w:rsidR="001F67CA" w:rsidRDefault="001F67CA">
          <w:pPr>
            <w:autoSpaceDE w:val="0"/>
            <w:autoSpaceDN w:val="0"/>
            <w:ind w:hanging="640"/>
            <w:divId w:val="837307563"/>
          </w:pPr>
          <w:r>
            <w:t>[2]</w:t>
          </w:r>
          <w:r>
            <w:tab/>
            <w:t xml:space="preserve">Y. Wang, S. Liu, W. Yu, Functionalized Graphene Oxide-Reinforced Chitosan Hydrogel as Biomimetic Dressing for Wound Healing, </w:t>
          </w:r>
          <w:proofErr w:type="spellStart"/>
          <w:r>
            <w:t>Macromol</w:t>
          </w:r>
          <w:proofErr w:type="spellEnd"/>
          <w:r>
            <w:t xml:space="preserve"> </w:t>
          </w:r>
          <w:proofErr w:type="spellStart"/>
          <w:r>
            <w:t>Biosci</w:t>
          </w:r>
          <w:proofErr w:type="spellEnd"/>
          <w:r>
            <w:t xml:space="preserve"> 21 (2021). https://doi.org/10.1002/mabi.202000432.</w:t>
          </w:r>
        </w:p>
        <w:p w14:paraId="5C0407CE" w14:textId="77777777" w:rsidR="001F67CA" w:rsidRDefault="001F67CA">
          <w:pPr>
            <w:autoSpaceDE w:val="0"/>
            <w:autoSpaceDN w:val="0"/>
            <w:ind w:hanging="640"/>
            <w:divId w:val="535116514"/>
          </w:pPr>
          <w:r>
            <w:t>[3]</w:t>
          </w:r>
          <w:r>
            <w:tab/>
            <w:t xml:space="preserve">N.O. </w:t>
          </w:r>
          <w:proofErr w:type="spellStart"/>
          <w:r>
            <w:t>Gegel</w:t>
          </w:r>
          <w:proofErr w:type="spellEnd"/>
          <w:r>
            <w:t xml:space="preserve">, A.B. </w:t>
          </w:r>
          <w:proofErr w:type="spellStart"/>
          <w:r>
            <w:t>Shipovskaya</w:t>
          </w:r>
          <w:proofErr w:type="spellEnd"/>
          <w:r>
            <w:t xml:space="preserve">, Z.Y. </w:t>
          </w:r>
          <w:proofErr w:type="spellStart"/>
          <w:r>
            <w:t>Khaptsev</w:t>
          </w:r>
          <w:proofErr w:type="spellEnd"/>
          <w:r>
            <w:t xml:space="preserve">, R. V. </w:t>
          </w:r>
          <w:proofErr w:type="spellStart"/>
          <w:r>
            <w:t>Radionov</w:t>
          </w:r>
          <w:proofErr w:type="spellEnd"/>
          <w:r>
            <w:t>, A.A. Belyaeva, V.N. Kharlamov, Thermosensitive Chitosan-Containing Hydrogels: Their Formation, Properties, Antibacterial Activity, and Veterinary Usage, Gels 8 (2022). https://doi.org/10.3390/gels8020093.</w:t>
          </w:r>
        </w:p>
        <w:p w14:paraId="3E1956F4" w14:textId="21AC5091" w:rsidR="001F67CA" w:rsidRDefault="001F67CA">
          <w:r>
            <w:t> </w:t>
          </w:r>
        </w:p>
      </w:sdtContent>
    </w:sdt>
    <w:sectPr w:rsidR="001F67C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DDF5A" w14:textId="77777777" w:rsidR="000858B7" w:rsidRDefault="000858B7" w:rsidP="005148B9">
      <w:r>
        <w:separator/>
      </w:r>
    </w:p>
  </w:endnote>
  <w:endnote w:type="continuationSeparator" w:id="0">
    <w:p w14:paraId="70071B4C" w14:textId="77777777" w:rsidR="000858B7" w:rsidRDefault="000858B7" w:rsidP="0051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masis MT Pro">
    <w:panose1 w:val="02040504050005020304"/>
    <w:charset w:val="00"/>
    <w:family w:val="roman"/>
    <w:pitch w:val="variable"/>
    <w:sig w:usb0="A00000AF" w:usb1="4000205B" w:usb2="00000000" w:usb3="00000000" w:csb0="00000093"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72F45" w14:textId="77777777" w:rsidR="000858B7" w:rsidRDefault="000858B7" w:rsidP="005148B9">
      <w:r>
        <w:separator/>
      </w:r>
    </w:p>
  </w:footnote>
  <w:footnote w:type="continuationSeparator" w:id="0">
    <w:p w14:paraId="3BB8E29C" w14:textId="77777777" w:rsidR="000858B7" w:rsidRDefault="000858B7" w:rsidP="00514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75AB3" w14:textId="10A232C5" w:rsidR="005148B9" w:rsidRDefault="005148B9">
    <w:pPr>
      <w:pStyle w:val="Encabezado"/>
    </w:pPr>
    <w:r>
      <w:rPr>
        <w:noProof/>
      </w:rPr>
      <w:drawing>
        <wp:anchor distT="0" distB="0" distL="114300" distR="114300" simplePos="0" relativeHeight="251658240" behindDoc="0" locked="0" layoutInCell="1" allowOverlap="1" wp14:anchorId="03464CA5" wp14:editId="3213D53E">
          <wp:simplePos x="0" y="0"/>
          <wp:positionH relativeFrom="page">
            <wp:align>right</wp:align>
          </wp:positionH>
          <wp:positionV relativeFrom="paragraph">
            <wp:posOffset>-447675</wp:posOffset>
          </wp:positionV>
          <wp:extent cx="7772400" cy="1133475"/>
          <wp:effectExtent l="0" t="0" r="0" b="9525"/>
          <wp:wrapSquare wrapText="bothSides"/>
          <wp:docPr id="17492946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311"/>
    <w:rsid w:val="000858B7"/>
    <w:rsid w:val="00090418"/>
    <w:rsid w:val="001F67CA"/>
    <w:rsid w:val="00276419"/>
    <w:rsid w:val="002C562F"/>
    <w:rsid w:val="00316037"/>
    <w:rsid w:val="003731E5"/>
    <w:rsid w:val="00426946"/>
    <w:rsid w:val="004341F4"/>
    <w:rsid w:val="004C1C58"/>
    <w:rsid w:val="004D47AF"/>
    <w:rsid w:val="005020AA"/>
    <w:rsid w:val="005148B9"/>
    <w:rsid w:val="00554F30"/>
    <w:rsid w:val="00585C28"/>
    <w:rsid w:val="00595311"/>
    <w:rsid w:val="00640A15"/>
    <w:rsid w:val="006820AF"/>
    <w:rsid w:val="006A1681"/>
    <w:rsid w:val="006E5DE7"/>
    <w:rsid w:val="006F58DF"/>
    <w:rsid w:val="008068D6"/>
    <w:rsid w:val="00837E81"/>
    <w:rsid w:val="008E2B8B"/>
    <w:rsid w:val="009013B3"/>
    <w:rsid w:val="00962C57"/>
    <w:rsid w:val="009A081E"/>
    <w:rsid w:val="009E4023"/>
    <w:rsid w:val="00C272AF"/>
    <w:rsid w:val="00EB7D2A"/>
    <w:rsid w:val="00FE7E3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A1CE6"/>
  <w15:chartTrackingRefBased/>
  <w15:docId w15:val="{83F33FF8-3249-4AF7-9B7A-34545C61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8B9"/>
    <w:pPr>
      <w:suppressAutoHyphens/>
      <w:spacing w:after="0" w:line="240" w:lineRule="auto"/>
    </w:pPr>
    <w:rPr>
      <w:rFonts w:ascii="Helvetica" w:eastAsia="Times New Roman" w:hAnsi="Helvetica" w:cs="Helvetica"/>
      <w:kern w:val="0"/>
      <w:sz w:val="20"/>
      <w:szCs w:val="20"/>
      <w:lang w:val="en-US" w:eastAsia="zh-CN"/>
      <w14:ligatures w14:val="none"/>
    </w:rPr>
  </w:style>
  <w:style w:type="paragraph" w:styleId="Ttulo1">
    <w:name w:val="heading 1"/>
    <w:basedOn w:val="Normal"/>
    <w:next w:val="Normal"/>
    <w:link w:val="Ttulo1Car"/>
    <w:uiPriority w:val="9"/>
    <w:qFormat/>
    <w:rsid w:val="00595311"/>
    <w:pPr>
      <w:keepNext/>
      <w:keepLines/>
      <w:suppressAutoHyphens w:val="0"/>
      <w:spacing w:before="360" w:after="80" w:line="259" w:lineRule="auto"/>
      <w:outlineLvl w:val="0"/>
    </w:pPr>
    <w:rPr>
      <w:rFonts w:asciiTheme="majorHAnsi" w:eastAsiaTheme="majorEastAsia" w:hAnsiTheme="majorHAnsi" w:cstheme="majorBidi"/>
      <w:color w:val="2F5496" w:themeColor="accent1" w:themeShade="BF"/>
      <w:kern w:val="2"/>
      <w:sz w:val="40"/>
      <w:szCs w:val="40"/>
      <w:lang w:val="es-CL" w:eastAsia="en-US"/>
      <w14:ligatures w14:val="standardContextual"/>
    </w:rPr>
  </w:style>
  <w:style w:type="paragraph" w:styleId="Ttulo2">
    <w:name w:val="heading 2"/>
    <w:basedOn w:val="Normal"/>
    <w:next w:val="Normal"/>
    <w:link w:val="Ttulo2Car"/>
    <w:uiPriority w:val="9"/>
    <w:semiHidden/>
    <w:unhideWhenUsed/>
    <w:qFormat/>
    <w:rsid w:val="00595311"/>
    <w:pPr>
      <w:keepNext/>
      <w:keepLines/>
      <w:suppressAutoHyphens w:val="0"/>
      <w:spacing w:before="160" w:after="80" w:line="259" w:lineRule="auto"/>
      <w:outlineLvl w:val="1"/>
    </w:pPr>
    <w:rPr>
      <w:rFonts w:asciiTheme="majorHAnsi" w:eastAsiaTheme="majorEastAsia" w:hAnsiTheme="majorHAnsi" w:cstheme="majorBidi"/>
      <w:color w:val="2F5496" w:themeColor="accent1" w:themeShade="BF"/>
      <w:kern w:val="2"/>
      <w:sz w:val="32"/>
      <w:szCs w:val="32"/>
      <w:lang w:val="es-CL" w:eastAsia="en-US"/>
      <w14:ligatures w14:val="standardContextual"/>
    </w:rPr>
  </w:style>
  <w:style w:type="paragraph" w:styleId="Ttulo3">
    <w:name w:val="heading 3"/>
    <w:basedOn w:val="Normal"/>
    <w:next w:val="Normal"/>
    <w:link w:val="Ttulo3Car"/>
    <w:uiPriority w:val="9"/>
    <w:semiHidden/>
    <w:unhideWhenUsed/>
    <w:qFormat/>
    <w:rsid w:val="00595311"/>
    <w:pPr>
      <w:keepNext/>
      <w:keepLines/>
      <w:suppressAutoHyphens w:val="0"/>
      <w:spacing w:before="160" w:after="80" w:line="259" w:lineRule="auto"/>
      <w:outlineLvl w:val="2"/>
    </w:pPr>
    <w:rPr>
      <w:rFonts w:asciiTheme="minorHAnsi" w:eastAsiaTheme="majorEastAsia" w:hAnsiTheme="minorHAnsi" w:cstheme="majorBidi"/>
      <w:color w:val="2F5496" w:themeColor="accent1" w:themeShade="BF"/>
      <w:kern w:val="2"/>
      <w:sz w:val="28"/>
      <w:szCs w:val="28"/>
      <w:lang w:val="es-CL" w:eastAsia="en-US"/>
      <w14:ligatures w14:val="standardContextual"/>
    </w:rPr>
  </w:style>
  <w:style w:type="paragraph" w:styleId="Ttulo4">
    <w:name w:val="heading 4"/>
    <w:basedOn w:val="Normal"/>
    <w:next w:val="Normal"/>
    <w:link w:val="Ttulo4Car"/>
    <w:uiPriority w:val="9"/>
    <w:semiHidden/>
    <w:unhideWhenUsed/>
    <w:qFormat/>
    <w:rsid w:val="00595311"/>
    <w:pPr>
      <w:keepNext/>
      <w:keepLines/>
      <w:suppressAutoHyphens w:val="0"/>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es-CL" w:eastAsia="en-US"/>
      <w14:ligatures w14:val="standardContextual"/>
    </w:rPr>
  </w:style>
  <w:style w:type="paragraph" w:styleId="Ttulo5">
    <w:name w:val="heading 5"/>
    <w:basedOn w:val="Normal"/>
    <w:next w:val="Normal"/>
    <w:link w:val="Ttulo5Car"/>
    <w:uiPriority w:val="9"/>
    <w:semiHidden/>
    <w:unhideWhenUsed/>
    <w:qFormat/>
    <w:rsid w:val="00595311"/>
    <w:pPr>
      <w:keepNext/>
      <w:keepLines/>
      <w:suppressAutoHyphens w:val="0"/>
      <w:spacing w:before="80" w:after="40" w:line="259" w:lineRule="auto"/>
      <w:outlineLvl w:val="4"/>
    </w:pPr>
    <w:rPr>
      <w:rFonts w:asciiTheme="minorHAnsi" w:eastAsiaTheme="majorEastAsia" w:hAnsiTheme="minorHAnsi" w:cstheme="majorBidi"/>
      <w:color w:val="2F5496" w:themeColor="accent1" w:themeShade="BF"/>
      <w:kern w:val="2"/>
      <w:sz w:val="22"/>
      <w:szCs w:val="22"/>
      <w:lang w:val="es-CL" w:eastAsia="en-US"/>
      <w14:ligatures w14:val="standardContextual"/>
    </w:rPr>
  </w:style>
  <w:style w:type="paragraph" w:styleId="Ttulo6">
    <w:name w:val="heading 6"/>
    <w:basedOn w:val="Normal"/>
    <w:next w:val="Normal"/>
    <w:link w:val="Ttulo6Car"/>
    <w:uiPriority w:val="9"/>
    <w:semiHidden/>
    <w:unhideWhenUsed/>
    <w:qFormat/>
    <w:rsid w:val="00595311"/>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val="es-CL" w:eastAsia="en-US"/>
      <w14:ligatures w14:val="standardContextual"/>
    </w:rPr>
  </w:style>
  <w:style w:type="paragraph" w:styleId="Ttulo7">
    <w:name w:val="heading 7"/>
    <w:basedOn w:val="Normal"/>
    <w:next w:val="Normal"/>
    <w:link w:val="Ttulo7Car"/>
    <w:uiPriority w:val="9"/>
    <w:semiHidden/>
    <w:unhideWhenUsed/>
    <w:qFormat/>
    <w:rsid w:val="00595311"/>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val="es-CL" w:eastAsia="en-US"/>
      <w14:ligatures w14:val="standardContextual"/>
    </w:rPr>
  </w:style>
  <w:style w:type="paragraph" w:styleId="Ttulo8">
    <w:name w:val="heading 8"/>
    <w:basedOn w:val="Normal"/>
    <w:next w:val="Normal"/>
    <w:link w:val="Ttulo8Car"/>
    <w:uiPriority w:val="9"/>
    <w:semiHidden/>
    <w:unhideWhenUsed/>
    <w:qFormat/>
    <w:rsid w:val="00595311"/>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val="es-CL" w:eastAsia="en-US"/>
      <w14:ligatures w14:val="standardContextual"/>
    </w:rPr>
  </w:style>
  <w:style w:type="paragraph" w:styleId="Ttulo9">
    <w:name w:val="heading 9"/>
    <w:basedOn w:val="Normal"/>
    <w:next w:val="Normal"/>
    <w:link w:val="Ttulo9Car"/>
    <w:uiPriority w:val="9"/>
    <w:semiHidden/>
    <w:unhideWhenUsed/>
    <w:qFormat/>
    <w:rsid w:val="00595311"/>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val="es-CL"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9531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9531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9531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9531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95311"/>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9531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9531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9531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95311"/>
    <w:rPr>
      <w:rFonts w:eastAsiaTheme="majorEastAsia" w:cstheme="majorBidi"/>
      <w:color w:val="272727" w:themeColor="text1" w:themeTint="D8"/>
    </w:rPr>
  </w:style>
  <w:style w:type="paragraph" w:styleId="Ttulo">
    <w:name w:val="Title"/>
    <w:basedOn w:val="Normal"/>
    <w:next w:val="Normal"/>
    <w:link w:val="TtuloCar"/>
    <w:uiPriority w:val="10"/>
    <w:qFormat/>
    <w:rsid w:val="00595311"/>
    <w:pPr>
      <w:suppressAutoHyphens w:val="0"/>
      <w:spacing w:after="80"/>
      <w:contextualSpacing/>
    </w:pPr>
    <w:rPr>
      <w:rFonts w:asciiTheme="majorHAnsi" w:eastAsiaTheme="majorEastAsia" w:hAnsiTheme="majorHAnsi" w:cstheme="majorBidi"/>
      <w:spacing w:val="-10"/>
      <w:kern w:val="28"/>
      <w:sz w:val="56"/>
      <w:szCs w:val="56"/>
      <w:lang w:val="es-CL" w:eastAsia="en-US"/>
      <w14:ligatures w14:val="standardContextual"/>
    </w:rPr>
  </w:style>
  <w:style w:type="character" w:customStyle="1" w:styleId="TtuloCar">
    <w:name w:val="Título Car"/>
    <w:basedOn w:val="Fuentedeprrafopredeter"/>
    <w:link w:val="Ttulo"/>
    <w:uiPriority w:val="10"/>
    <w:rsid w:val="0059531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95311"/>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val="es-CL" w:eastAsia="en-US"/>
      <w14:ligatures w14:val="standardContextual"/>
    </w:rPr>
  </w:style>
  <w:style w:type="character" w:customStyle="1" w:styleId="SubttuloCar">
    <w:name w:val="Subtítulo Car"/>
    <w:basedOn w:val="Fuentedeprrafopredeter"/>
    <w:link w:val="Subttulo"/>
    <w:uiPriority w:val="11"/>
    <w:rsid w:val="0059531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95311"/>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val="es-CL" w:eastAsia="en-US"/>
      <w14:ligatures w14:val="standardContextual"/>
    </w:rPr>
  </w:style>
  <w:style w:type="character" w:customStyle="1" w:styleId="CitaCar">
    <w:name w:val="Cita Car"/>
    <w:basedOn w:val="Fuentedeprrafopredeter"/>
    <w:link w:val="Cita"/>
    <w:uiPriority w:val="29"/>
    <w:rsid w:val="00595311"/>
    <w:rPr>
      <w:i/>
      <w:iCs/>
      <w:color w:val="404040" w:themeColor="text1" w:themeTint="BF"/>
    </w:rPr>
  </w:style>
  <w:style w:type="paragraph" w:styleId="Prrafodelista">
    <w:name w:val="List Paragraph"/>
    <w:basedOn w:val="Normal"/>
    <w:uiPriority w:val="34"/>
    <w:qFormat/>
    <w:rsid w:val="00595311"/>
    <w:pPr>
      <w:suppressAutoHyphens w:val="0"/>
      <w:spacing w:after="160" w:line="259" w:lineRule="auto"/>
      <w:ind w:left="720"/>
      <w:contextualSpacing/>
    </w:pPr>
    <w:rPr>
      <w:rFonts w:asciiTheme="minorHAnsi" w:eastAsiaTheme="minorHAnsi" w:hAnsiTheme="minorHAnsi" w:cstheme="minorBidi"/>
      <w:kern w:val="2"/>
      <w:sz w:val="22"/>
      <w:szCs w:val="22"/>
      <w:lang w:val="es-CL" w:eastAsia="en-US"/>
      <w14:ligatures w14:val="standardContextual"/>
    </w:rPr>
  </w:style>
  <w:style w:type="character" w:styleId="nfasisintenso">
    <w:name w:val="Intense Emphasis"/>
    <w:basedOn w:val="Fuentedeprrafopredeter"/>
    <w:uiPriority w:val="21"/>
    <w:qFormat/>
    <w:rsid w:val="00595311"/>
    <w:rPr>
      <w:i/>
      <w:iCs/>
      <w:color w:val="2F5496" w:themeColor="accent1" w:themeShade="BF"/>
    </w:rPr>
  </w:style>
  <w:style w:type="paragraph" w:styleId="Citadestacada">
    <w:name w:val="Intense Quote"/>
    <w:basedOn w:val="Normal"/>
    <w:next w:val="Normal"/>
    <w:link w:val="CitadestacadaCar"/>
    <w:uiPriority w:val="30"/>
    <w:qFormat/>
    <w:rsid w:val="00595311"/>
    <w:pPr>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es-CL" w:eastAsia="en-US"/>
      <w14:ligatures w14:val="standardContextual"/>
    </w:rPr>
  </w:style>
  <w:style w:type="character" w:customStyle="1" w:styleId="CitadestacadaCar">
    <w:name w:val="Cita destacada Car"/>
    <w:basedOn w:val="Fuentedeprrafopredeter"/>
    <w:link w:val="Citadestacada"/>
    <w:uiPriority w:val="30"/>
    <w:rsid w:val="00595311"/>
    <w:rPr>
      <w:i/>
      <w:iCs/>
      <w:color w:val="2F5496" w:themeColor="accent1" w:themeShade="BF"/>
    </w:rPr>
  </w:style>
  <w:style w:type="character" w:styleId="Referenciaintensa">
    <w:name w:val="Intense Reference"/>
    <w:basedOn w:val="Fuentedeprrafopredeter"/>
    <w:uiPriority w:val="32"/>
    <w:qFormat/>
    <w:rsid w:val="00595311"/>
    <w:rPr>
      <w:b/>
      <w:bCs/>
      <w:smallCaps/>
      <w:color w:val="2F5496" w:themeColor="accent1" w:themeShade="BF"/>
      <w:spacing w:val="5"/>
    </w:rPr>
  </w:style>
  <w:style w:type="paragraph" w:styleId="Encabezado">
    <w:name w:val="header"/>
    <w:basedOn w:val="Normal"/>
    <w:link w:val="EncabezadoCar"/>
    <w:uiPriority w:val="99"/>
    <w:unhideWhenUsed/>
    <w:rsid w:val="005148B9"/>
    <w:pPr>
      <w:tabs>
        <w:tab w:val="center" w:pos="4419"/>
        <w:tab w:val="right" w:pos="8838"/>
      </w:tabs>
      <w:suppressAutoHyphens w:val="0"/>
    </w:pPr>
    <w:rPr>
      <w:rFonts w:asciiTheme="minorHAnsi" w:eastAsiaTheme="minorHAnsi" w:hAnsiTheme="minorHAnsi" w:cstheme="minorBidi"/>
      <w:kern w:val="2"/>
      <w:sz w:val="22"/>
      <w:szCs w:val="22"/>
      <w:lang w:val="es-CL" w:eastAsia="en-US"/>
      <w14:ligatures w14:val="standardContextual"/>
    </w:rPr>
  </w:style>
  <w:style w:type="character" w:customStyle="1" w:styleId="EncabezadoCar">
    <w:name w:val="Encabezado Car"/>
    <w:basedOn w:val="Fuentedeprrafopredeter"/>
    <w:link w:val="Encabezado"/>
    <w:uiPriority w:val="99"/>
    <w:rsid w:val="005148B9"/>
  </w:style>
  <w:style w:type="paragraph" w:styleId="Piedepgina">
    <w:name w:val="footer"/>
    <w:basedOn w:val="Normal"/>
    <w:link w:val="PiedepginaCar"/>
    <w:uiPriority w:val="99"/>
    <w:unhideWhenUsed/>
    <w:rsid w:val="005148B9"/>
    <w:pPr>
      <w:tabs>
        <w:tab w:val="center" w:pos="4419"/>
        <w:tab w:val="right" w:pos="8838"/>
      </w:tabs>
      <w:suppressAutoHyphens w:val="0"/>
    </w:pPr>
    <w:rPr>
      <w:rFonts w:asciiTheme="minorHAnsi" w:eastAsiaTheme="minorHAnsi" w:hAnsiTheme="minorHAnsi" w:cstheme="minorBidi"/>
      <w:kern w:val="2"/>
      <w:sz w:val="22"/>
      <w:szCs w:val="22"/>
      <w:lang w:val="es-CL" w:eastAsia="en-US"/>
      <w14:ligatures w14:val="standardContextual"/>
    </w:rPr>
  </w:style>
  <w:style w:type="character" w:customStyle="1" w:styleId="PiedepginaCar">
    <w:name w:val="Pie de página Car"/>
    <w:basedOn w:val="Fuentedeprrafopredeter"/>
    <w:link w:val="Piedepgina"/>
    <w:uiPriority w:val="99"/>
    <w:rsid w:val="005148B9"/>
  </w:style>
  <w:style w:type="character" w:styleId="Hipervnculo">
    <w:name w:val="Hyperlink"/>
    <w:rsid w:val="005148B9"/>
    <w:rPr>
      <w:color w:val="0000FF"/>
      <w:u w:val="single"/>
    </w:rPr>
  </w:style>
  <w:style w:type="paragraph" w:styleId="Textoindependiente">
    <w:name w:val="Body Text"/>
    <w:basedOn w:val="Normal"/>
    <w:link w:val="TextoindependienteCar"/>
    <w:rsid w:val="005148B9"/>
    <w:pPr>
      <w:jc w:val="both"/>
    </w:pPr>
  </w:style>
  <w:style w:type="character" w:customStyle="1" w:styleId="TextoindependienteCar">
    <w:name w:val="Texto independiente Car"/>
    <w:basedOn w:val="Fuentedeprrafopredeter"/>
    <w:link w:val="Textoindependiente"/>
    <w:rsid w:val="005148B9"/>
    <w:rPr>
      <w:rFonts w:ascii="Helvetica" w:eastAsia="Times New Roman" w:hAnsi="Helvetica" w:cs="Helvetica"/>
      <w:kern w:val="0"/>
      <w:sz w:val="20"/>
      <w:szCs w:val="20"/>
      <w:lang w:val="en-US" w:eastAsia="zh-CN"/>
      <w14:ligatures w14:val="none"/>
    </w:rPr>
  </w:style>
  <w:style w:type="paragraph" w:styleId="NormalWeb">
    <w:name w:val="Normal (Web)"/>
    <w:basedOn w:val="Normal"/>
    <w:uiPriority w:val="99"/>
    <w:rsid w:val="005148B9"/>
    <w:pPr>
      <w:spacing w:before="280" w:after="280"/>
    </w:pPr>
    <w:rPr>
      <w:lang w:val="pl-PL"/>
    </w:rPr>
  </w:style>
  <w:style w:type="paragraph" w:customStyle="1" w:styleId="Default">
    <w:name w:val="Default"/>
    <w:rsid w:val="005148B9"/>
    <w:pPr>
      <w:autoSpaceDE w:val="0"/>
      <w:autoSpaceDN w:val="0"/>
      <w:adjustRightInd w:val="0"/>
      <w:spacing w:after="0" w:line="240" w:lineRule="auto"/>
    </w:pPr>
    <w:rPr>
      <w:rFonts w:ascii="Amasis MT Pro" w:eastAsia="Calibri" w:hAnsi="Amasis MT Pro" w:cs="Amasis MT Pro"/>
      <w:color w:val="000000"/>
      <w:kern w:val="0"/>
      <w:sz w:val="24"/>
      <w:szCs w:val="24"/>
      <w14:ligatures w14:val="none"/>
    </w:rPr>
  </w:style>
  <w:style w:type="character" w:styleId="Textodelmarcadordeposicin">
    <w:name w:val="Placeholder Text"/>
    <w:basedOn w:val="Fuentedeprrafopredeter"/>
    <w:uiPriority w:val="99"/>
    <w:semiHidden/>
    <w:rsid w:val="005148B9"/>
    <w:rPr>
      <w:color w:val="666666"/>
    </w:rPr>
  </w:style>
  <w:style w:type="paragraph" w:styleId="Revisin">
    <w:name w:val="Revision"/>
    <w:hidden/>
    <w:uiPriority w:val="99"/>
    <w:semiHidden/>
    <w:rsid w:val="006820AF"/>
    <w:pPr>
      <w:spacing w:after="0" w:line="240" w:lineRule="auto"/>
    </w:pPr>
    <w:rPr>
      <w:rFonts w:ascii="Helvetica" w:eastAsia="Times New Roman" w:hAnsi="Helvetica" w:cs="Helvetica"/>
      <w:kern w:val="0"/>
      <w:sz w:val="20"/>
      <w:szCs w:val="20"/>
      <w:lang w:val="en-US" w:eastAsia="zh-CN"/>
      <w14:ligatures w14:val="none"/>
    </w:rPr>
  </w:style>
  <w:style w:type="character" w:styleId="Refdecomentario">
    <w:name w:val="annotation reference"/>
    <w:basedOn w:val="Fuentedeprrafopredeter"/>
    <w:uiPriority w:val="99"/>
    <w:semiHidden/>
    <w:unhideWhenUsed/>
    <w:rsid w:val="003731E5"/>
    <w:rPr>
      <w:sz w:val="16"/>
      <w:szCs w:val="16"/>
    </w:rPr>
  </w:style>
  <w:style w:type="paragraph" w:styleId="Textocomentario">
    <w:name w:val="annotation text"/>
    <w:basedOn w:val="Normal"/>
    <w:link w:val="TextocomentarioCar"/>
    <w:uiPriority w:val="99"/>
    <w:semiHidden/>
    <w:unhideWhenUsed/>
    <w:rsid w:val="003731E5"/>
  </w:style>
  <w:style w:type="character" w:customStyle="1" w:styleId="TextocomentarioCar">
    <w:name w:val="Texto comentario Car"/>
    <w:basedOn w:val="Fuentedeprrafopredeter"/>
    <w:link w:val="Textocomentario"/>
    <w:uiPriority w:val="99"/>
    <w:semiHidden/>
    <w:rsid w:val="003731E5"/>
    <w:rPr>
      <w:rFonts w:ascii="Helvetica" w:eastAsia="Times New Roman" w:hAnsi="Helvetica" w:cs="Helvetica"/>
      <w:kern w:val="0"/>
      <w:sz w:val="20"/>
      <w:szCs w:val="20"/>
      <w:lang w:val="en-US" w:eastAsia="zh-CN"/>
      <w14:ligatures w14:val="none"/>
    </w:rPr>
  </w:style>
  <w:style w:type="paragraph" w:styleId="Asuntodelcomentario">
    <w:name w:val="annotation subject"/>
    <w:basedOn w:val="Textocomentario"/>
    <w:next w:val="Textocomentario"/>
    <w:link w:val="AsuntodelcomentarioCar"/>
    <w:uiPriority w:val="99"/>
    <w:semiHidden/>
    <w:unhideWhenUsed/>
    <w:rsid w:val="003731E5"/>
    <w:rPr>
      <w:b/>
      <w:bCs/>
    </w:rPr>
  </w:style>
  <w:style w:type="character" w:customStyle="1" w:styleId="AsuntodelcomentarioCar">
    <w:name w:val="Asunto del comentario Car"/>
    <w:basedOn w:val="TextocomentarioCar"/>
    <w:link w:val="Asuntodelcomentario"/>
    <w:uiPriority w:val="99"/>
    <w:semiHidden/>
    <w:rsid w:val="003731E5"/>
    <w:rPr>
      <w:rFonts w:ascii="Helvetica" w:eastAsia="Times New Roman" w:hAnsi="Helvetica" w:cs="Helvetica"/>
      <w:b/>
      <w:bCs/>
      <w:kern w:val="0"/>
      <w:sz w:val="20"/>
      <w:szCs w:val="20"/>
      <w:lang w:val="en-US" w:eastAsia="zh-CN"/>
      <w14:ligatures w14:val="none"/>
    </w:rPr>
  </w:style>
  <w:style w:type="character" w:styleId="Mencinsinresolver">
    <w:name w:val="Unresolved Mention"/>
    <w:basedOn w:val="Fuentedeprrafopredeter"/>
    <w:uiPriority w:val="99"/>
    <w:semiHidden/>
    <w:unhideWhenUsed/>
    <w:rsid w:val="00EB7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26420">
      <w:bodyDiv w:val="1"/>
      <w:marLeft w:val="0"/>
      <w:marRight w:val="0"/>
      <w:marTop w:val="0"/>
      <w:marBottom w:val="0"/>
      <w:divBdr>
        <w:top w:val="none" w:sz="0" w:space="0" w:color="auto"/>
        <w:left w:val="none" w:sz="0" w:space="0" w:color="auto"/>
        <w:bottom w:val="none" w:sz="0" w:space="0" w:color="auto"/>
        <w:right w:val="none" w:sz="0" w:space="0" w:color="auto"/>
      </w:divBdr>
      <w:divsChild>
        <w:div w:id="563417274">
          <w:marLeft w:val="640"/>
          <w:marRight w:val="0"/>
          <w:marTop w:val="0"/>
          <w:marBottom w:val="0"/>
          <w:divBdr>
            <w:top w:val="none" w:sz="0" w:space="0" w:color="auto"/>
            <w:left w:val="none" w:sz="0" w:space="0" w:color="auto"/>
            <w:bottom w:val="none" w:sz="0" w:space="0" w:color="auto"/>
            <w:right w:val="none" w:sz="0" w:space="0" w:color="auto"/>
          </w:divBdr>
        </w:div>
        <w:div w:id="1134828515">
          <w:marLeft w:val="640"/>
          <w:marRight w:val="0"/>
          <w:marTop w:val="0"/>
          <w:marBottom w:val="0"/>
          <w:divBdr>
            <w:top w:val="none" w:sz="0" w:space="0" w:color="auto"/>
            <w:left w:val="none" w:sz="0" w:space="0" w:color="auto"/>
            <w:bottom w:val="none" w:sz="0" w:space="0" w:color="auto"/>
            <w:right w:val="none" w:sz="0" w:space="0" w:color="auto"/>
          </w:divBdr>
        </w:div>
        <w:div w:id="1816340024">
          <w:marLeft w:val="640"/>
          <w:marRight w:val="0"/>
          <w:marTop w:val="0"/>
          <w:marBottom w:val="0"/>
          <w:divBdr>
            <w:top w:val="none" w:sz="0" w:space="0" w:color="auto"/>
            <w:left w:val="none" w:sz="0" w:space="0" w:color="auto"/>
            <w:bottom w:val="none" w:sz="0" w:space="0" w:color="auto"/>
            <w:right w:val="none" w:sz="0" w:space="0" w:color="auto"/>
          </w:divBdr>
        </w:div>
        <w:div w:id="196240031">
          <w:marLeft w:val="640"/>
          <w:marRight w:val="0"/>
          <w:marTop w:val="0"/>
          <w:marBottom w:val="0"/>
          <w:divBdr>
            <w:top w:val="none" w:sz="0" w:space="0" w:color="auto"/>
            <w:left w:val="none" w:sz="0" w:space="0" w:color="auto"/>
            <w:bottom w:val="none" w:sz="0" w:space="0" w:color="auto"/>
            <w:right w:val="none" w:sz="0" w:space="0" w:color="auto"/>
          </w:divBdr>
        </w:div>
        <w:div w:id="1869176454">
          <w:marLeft w:val="640"/>
          <w:marRight w:val="0"/>
          <w:marTop w:val="0"/>
          <w:marBottom w:val="0"/>
          <w:divBdr>
            <w:top w:val="none" w:sz="0" w:space="0" w:color="auto"/>
            <w:left w:val="none" w:sz="0" w:space="0" w:color="auto"/>
            <w:bottom w:val="none" w:sz="0" w:space="0" w:color="auto"/>
            <w:right w:val="none" w:sz="0" w:space="0" w:color="auto"/>
          </w:divBdr>
        </w:div>
      </w:divsChild>
    </w:div>
    <w:div w:id="581918356">
      <w:bodyDiv w:val="1"/>
      <w:marLeft w:val="0"/>
      <w:marRight w:val="0"/>
      <w:marTop w:val="0"/>
      <w:marBottom w:val="0"/>
      <w:divBdr>
        <w:top w:val="none" w:sz="0" w:space="0" w:color="auto"/>
        <w:left w:val="none" w:sz="0" w:space="0" w:color="auto"/>
        <w:bottom w:val="none" w:sz="0" w:space="0" w:color="auto"/>
        <w:right w:val="none" w:sz="0" w:space="0" w:color="auto"/>
      </w:divBdr>
      <w:divsChild>
        <w:div w:id="712773355">
          <w:marLeft w:val="640"/>
          <w:marRight w:val="0"/>
          <w:marTop w:val="0"/>
          <w:marBottom w:val="0"/>
          <w:divBdr>
            <w:top w:val="none" w:sz="0" w:space="0" w:color="auto"/>
            <w:left w:val="none" w:sz="0" w:space="0" w:color="auto"/>
            <w:bottom w:val="none" w:sz="0" w:space="0" w:color="auto"/>
            <w:right w:val="none" w:sz="0" w:space="0" w:color="auto"/>
          </w:divBdr>
        </w:div>
        <w:div w:id="1332761204">
          <w:marLeft w:val="640"/>
          <w:marRight w:val="0"/>
          <w:marTop w:val="0"/>
          <w:marBottom w:val="0"/>
          <w:divBdr>
            <w:top w:val="none" w:sz="0" w:space="0" w:color="auto"/>
            <w:left w:val="none" w:sz="0" w:space="0" w:color="auto"/>
            <w:bottom w:val="none" w:sz="0" w:space="0" w:color="auto"/>
            <w:right w:val="none" w:sz="0" w:space="0" w:color="auto"/>
          </w:divBdr>
        </w:div>
        <w:div w:id="1673871965">
          <w:marLeft w:val="640"/>
          <w:marRight w:val="0"/>
          <w:marTop w:val="0"/>
          <w:marBottom w:val="0"/>
          <w:divBdr>
            <w:top w:val="none" w:sz="0" w:space="0" w:color="auto"/>
            <w:left w:val="none" w:sz="0" w:space="0" w:color="auto"/>
            <w:bottom w:val="none" w:sz="0" w:space="0" w:color="auto"/>
            <w:right w:val="none" w:sz="0" w:space="0" w:color="auto"/>
          </w:divBdr>
        </w:div>
        <w:div w:id="989940715">
          <w:marLeft w:val="640"/>
          <w:marRight w:val="0"/>
          <w:marTop w:val="0"/>
          <w:marBottom w:val="0"/>
          <w:divBdr>
            <w:top w:val="none" w:sz="0" w:space="0" w:color="auto"/>
            <w:left w:val="none" w:sz="0" w:space="0" w:color="auto"/>
            <w:bottom w:val="none" w:sz="0" w:space="0" w:color="auto"/>
            <w:right w:val="none" w:sz="0" w:space="0" w:color="auto"/>
          </w:divBdr>
        </w:div>
        <w:div w:id="1310328081">
          <w:marLeft w:val="640"/>
          <w:marRight w:val="0"/>
          <w:marTop w:val="0"/>
          <w:marBottom w:val="0"/>
          <w:divBdr>
            <w:top w:val="none" w:sz="0" w:space="0" w:color="auto"/>
            <w:left w:val="none" w:sz="0" w:space="0" w:color="auto"/>
            <w:bottom w:val="none" w:sz="0" w:space="0" w:color="auto"/>
            <w:right w:val="none" w:sz="0" w:space="0" w:color="auto"/>
          </w:divBdr>
        </w:div>
      </w:divsChild>
    </w:div>
    <w:div w:id="1006908406">
      <w:bodyDiv w:val="1"/>
      <w:marLeft w:val="0"/>
      <w:marRight w:val="0"/>
      <w:marTop w:val="0"/>
      <w:marBottom w:val="0"/>
      <w:divBdr>
        <w:top w:val="none" w:sz="0" w:space="0" w:color="auto"/>
        <w:left w:val="none" w:sz="0" w:space="0" w:color="auto"/>
        <w:bottom w:val="none" w:sz="0" w:space="0" w:color="auto"/>
        <w:right w:val="none" w:sz="0" w:space="0" w:color="auto"/>
      </w:divBdr>
    </w:div>
    <w:div w:id="1611425120">
      <w:bodyDiv w:val="1"/>
      <w:marLeft w:val="0"/>
      <w:marRight w:val="0"/>
      <w:marTop w:val="0"/>
      <w:marBottom w:val="0"/>
      <w:divBdr>
        <w:top w:val="none" w:sz="0" w:space="0" w:color="auto"/>
        <w:left w:val="none" w:sz="0" w:space="0" w:color="auto"/>
        <w:bottom w:val="none" w:sz="0" w:space="0" w:color="auto"/>
        <w:right w:val="none" w:sz="0" w:space="0" w:color="auto"/>
      </w:divBdr>
      <w:divsChild>
        <w:div w:id="1040059622">
          <w:marLeft w:val="640"/>
          <w:marRight w:val="0"/>
          <w:marTop w:val="0"/>
          <w:marBottom w:val="0"/>
          <w:divBdr>
            <w:top w:val="none" w:sz="0" w:space="0" w:color="auto"/>
            <w:left w:val="none" w:sz="0" w:space="0" w:color="auto"/>
            <w:bottom w:val="none" w:sz="0" w:space="0" w:color="auto"/>
            <w:right w:val="none" w:sz="0" w:space="0" w:color="auto"/>
          </w:divBdr>
        </w:div>
        <w:div w:id="872032803">
          <w:marLeft w:val="640"/>
          <w:marRight w:val="0"/>
          <w:marTop w:val="0"/>
          <w:marBottom w:val="0"/>
          <w:divBdr>
            <w:top w:val="none" w:sz="0" w:space="0" w:color="auto"/>
            <w:left w:val="none" w:sz="0" w:space="0" w:color="auto"/>
            <w:bottom w:val="none" w:sz="0" w:space="0" w:color="auto"/>
            <w:right w:val="none" w:sz="0" w:space="0" w:color="auto"/>
          </w:divBdr>
        </w:div>
        <w:div w:id="766465663">
          <w:marLeft w:val="640"/>
          <w:marRight w:val="0"/>
          <w:marTop w:val="0"/>
          <w:marBottom w:val="0"/>
          <w:divBdr>
            <w:top w:val="none" w:sz="0" w:space="0" w:color="auto"/>
            <w:left w:val="none" w:sz="0" w:space="0" w:color="auto"/>
            <w:bottom w:val="none" w:sz="0" w:space="0" w:color="auto"/>
            <w:right w:val="none" w:sz="0" w:space="0" w:color="auto"/>
          </w:divBdr>
        </w:div>
        <w:div w:id="2072995385">
          <w:marLeft w:val="640"/>
          <w:marRight w:val="0"/>
          <w:marTop w:val="0"/>
          <w:marBottom w:val="0"/>
          <w:divBdr>
            <w:top w:val="none" w:sz="0" w:space="0" w:color="auto"/>
            <w:left w:val="none" w:sz="0" w:space="0" w:color="auto"/>
            <w:bottom w:val="none" w:sz="0" w:space="0" w:color="auto"/>
            <w:right w:val="none" w:sz="0" w:space="0" w:color="auto"/>
          </w:divBdr>
        </w:div>
      </w:divsChild>
    </w:div>
    <w:div w:id="1803502909">
      <w:bodyDiv w:val="1"/>
      <w:marLeft w:val="0"/>
      <w:marRight w:val="0"/>
      <w:marTop w:val="0"/>
      <w:marBottom w:val="0"/>
      <w:divBdr>
        <w:top w:val="none" w:sz="0" w:space="0" w:color="auto"/>
        <w:left w:val="none" w:sz="0" w:space="0" w:color="auto"/>
        <w:bottom w:val="none" w:sz="0" w:space="0" w:color="auto"/>
        <w:right w:val="none" w:sz="0" w:space="0" w:color="auto"/>
      </w:divBdr>
      <w:divsChild>
        <w:div w:id="1730566969">
          <w:marLeft w:val="640"/>
          <w:marRight w:val="0"/>
          <w:marTop w:val="0"/>
          <w:marBottom w:val="0"/>
          <w:divBdr>
            <w:top w:val="none" w:sz="0" w:space="0" w:color="auto"/>
            <w:left w:val="none" w:sz="0" w:space="0" w:color="auto"/>
            <w:bottom w:val="none" w:sz="0" w:space="0" w:color="auto"/>
            <w:right w:val="none" w:sz="0" w:space="0" w:color="auto"/>
          </w:divBdr>
        </w:div>
        <w:div w:id="837307563">
          <w:marLeft w:val="640"/>
          <w:marRight w:val="0"/>
          <w:marTop w:val="0"/>
          <w:marBottom w:val="0"/>
          <w:divBdr>
            <w:top w:val="none" w:sz="0" w:space="0" w:color="auto"/>
            <w:left w:val="none" w:sz="0" w:space="0" w:color="auto"/>
            <w:bottom w:val="none" w:sz="0" w:space="0" w:color="auto"/>
            <w:right w:val="none" w:sz="0" w:space="0" w:color="auto"/>
          </w:divBdr>
        </w:div>
        <w:div w:id="535116514">
          <w:marLeft w:val="640"/>
          <w:marRight w:val="0"/>
          <w:marTop w:val="0"/>
          <w:marBottom w:val="0"/>
          <w:divBdr>
            <w:top w:val="none" w:sz="0" w:space="0" w:color="auto"/>
            <w:left w:val="none" w:sz="0" w:space="0" w:color="auto"/>
            <w:bottom w:val="none" w:sz="0" w:space="0" w:color="auto"/>
            <w:right w:val="none" w:sz="0" w:space="0" w:color="auto"/>
          </w:divBdr>
        </w:div>
      </w:divsChild>
    </w:div>
    <w:div w:id="1957061496">
      <w:bodyDiv w:val="1"/>
      <w:marLeft w:val="0"/>
      <w:marRight w:val="0"/>
      <w:marTop w:val="0"/>
      <w:marBottom w:val="0"/>
      <w:divBdr>
        <w:top w:val="none" w:sz="0" w:space="0" w:color="auto"/>
        <w:left w:val="none" w:sz="0" w:space="0" w:color="auto"/>
        <w:bottom w:val="none" w:sz="0" w:space="0" w:color="auto"/>
        <w:right w:val="none" w:sz="0" w:space="0" w:color="auto"/>
      </w:divBdr>
      <w:divsChild>
        <w:div w:id="1996378561">
          <w:marLeft w:val="640"/>
          <w:marRight w:val="0"/>
          <w:marTop w:val="0"/>
          <w:marBottom w:val="0"/>
          <w:divBdr>
            <w:top w:val="none" w:sz="0" w:space="0" w:color="auto"/>
            <w:left w:val="none" w:sz="0" w:space="0" w:color="auto"/>
            <w:bottom w:val="none" w:sz="0" w:space="0" w:color="auto"/>
            <w:right w:val="none" w:sz="0" w:space="0" w:color="auto"/>
          </w:divBdr>
        </w:div>
        <w:div w:id="1762215282">
          <w:marLeft w:val="640"/>
          <w:marRight w:val="0"/>
          <w:marTop w:val="0"/>
          <w:marBottom w:val="0"/>
          <w:divBdr>
            <w:top w:val="none" w:sz="0" w:space="0" w:color="auto"/>
            <w:left w:val="none" w:sz="0" w:space="0" w:color="auto"/>
            <w:bottom w:val="none" w:sz="0" w:space="0" w:color="auto"/>
            <w:right w:val="none" w:sz="0" w:space="0" w:color="auto"/>
          </w:divBdr>
        </w:div>
        <w:div w:id="499198100">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fernandeze@udec.c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5547736-A1D5-4583-9DCC-5C3AB2977C8A}"/>
      </w:docPartPr>
      <w:docPartBody>
        <w:p w:rsidR="009C0523" w:rsidRDefault="00FE1CEF">
          <w:r w:rsidRPr="009C6CCB">
            <w:rPr>
              <w:rStyle w:val="Textodelmarcadordeposicin"/>
            </w:rPr>
            <w:t>Haga clic o pulse aquí para escribir texto.</w:t>
          </w:r>
        </w:p>
      </w:docPartBody>
    </w:docPart>
    <w:docPart>
      <w:docPartPr>
        <w:name w:val="9D2D327E60114515915FD8AD2E38E836"/>
        <w:category>
          <w:name w:val="General"/>
          <w:gallery w:val="placeholder"/>
        </w:category>
        <w:types>
          <w:type w:val="bbPlcHdr"/>
        </w:types>
        <w:behaviors>
          <w:behavior w:val="content"/>
        </w:behaviors>
        <w:guid w:val="{B2FF35DD-D55E-4554-A44C-DC4CA10A75E1}"/>
      </w:docPartPr>
      <w:docPartBody>
        <w:p w:rsidR="009C0523" w:rsidRDefault="00FE1CEF" w:rsidP="00FE1CEF">
          <w:pPr>
            <w:pStyle w:val="9D2D327E60114515915FD8AD2E38E836"/>
          </w:pPr>
          <w:r w:rsidRPr="009C6CCB">
            <w:rPr>
              <w:rStyle w:val="Textodelmarcadordeposicin"/>
            </w:rPr>
            <w:t>Haga clic o pulse aquí para escribir texto.</w:t>
          </w:r>
        </w:p>
      </w:docPartBody>
    </w:docPart>
    <w:docPart>
      <w:docPartPr>
        <w:name w:val="41AC34157290407DA80532FB356D91A7"/>
        <w:category>
          <w:name w:val="General"/>
          <w:gallery w:val="placeholder"/>
        </w:category>
        <w:types>
          <w:type w:val="bbPlcHdr"/>
        </w:types>
        <w:behaviors>
          <w:behavior w:val="content"/>
        </w:behaviors>
        <w:guid w:val="{4513F36E-DB07-44C8-A9FB-68CDBE968196}"/>
      </w:docPartPr>
      <w:docPartBody>
        <w:p w:rsidR="009C0523" w:rsidRDefault="00FE1CEF" w:rsidP="00FE1CEF">
          <w:pPr>
            <w:pStyle w:val="41AC34157290407DA80532FB356D91A7"/>
          </w:pPr>
          <w:r w:rsidRPr="009C6CCB">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masis MT Pro">
    <w:panose1 w:val="02040504050005020304"/>
    <w:charset w:val="00"/>
    <w:family w:val="roman"/>
    <w:pitch w:val="variable"/>
    <w:sig w:usb0="A00000AF" w:usb1="4000205B" w:usb2="00000000" w:usb3="00000000" w:csb0="000000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CEF"/>
    <w:rsid w:val="00465322"/>
    <w:rsid w:val="00494CCE"/>
    <w:rsid w:val="004C1C58"/>
    <w:rsid w:val="004C60E2"/>
    <w:rsid w:val="005020AA"/>
    <w:rsid w:val="00640A15"/>
    <w:rsid w:val="00644CB6"/>
    <w:rsid w:val="008E2B8B"/>
    <w:rsid w:val="009C0523"/>
    <w:rsid w:val="00C6514D"/>
    <w:rsid w:val="00FE1CE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L" w:eastAsia="es-C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E1CEF"/>
    <w:rPr>
      <w:color w:val="666666"/>
    </w:rPr>
  </w:style>
  <w:style w:type="paragraph" w:customStyle="1" w:styleId="9D2D327E60114515915FD8AD2E38E836">
    <w:name w:val="9D2D327E60114515915FD8AD2E38E836"/>
    <w:rsid w:val="00FE1CEF"/>
  </w:style>
  <w:style w:type="paragraph" w:customStyle="1" w:styleId="41AC34157290407DA80532FB356D91A7">
    <w:name w:val="41AC34157290407DA80532FB356D91A7"/>
    <w:rsid w:val="00FE1C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6"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A1E30F9-AA3F-4395-AA18-30E4B49B1E1A}">
  <we:reference id="wa104382081" version="1.55.1.0" store="es-CL" storeType="OMEX"/>
  <we:alternateReferences>
    <we:reference id="wa104382081" version="1.55.1.0" store="wa104382081" storeType="OMEX"/>
  </we:alternateReferences>
  <we:properties>
    <we:property name="MENDELEY_CITATIONS" value="[{&quot;citationID&quot;:&quot;MENDELEY_CITATION_709f1d3b-0855-47f8-8934-ab9bd80cc498&quot;,&quot;properties&quot;:{&quot;noteIndex&quot;:0},&quot;isEdited&quot;:false,&quot;manualOverride&quot;:{&quot;isManuallyOverridden&quot;:false,&quot;citeprocText&quot;:&quot;[1]&quot;,&quot;manualOverrideText&quot;:&quot;&quot;},&quot;citationItems&quot;:[{&quot;id&quot;:&quot;f13c3842-b5eb-355c-a6e4-33108e5889fa&quot;,&quot;itemData&quot;:{&quot;type&quot;:&quot;article-journal&quot;,&quot;id&quot;:&quot;f13c3842-b5eb-355c-a6e4-33108e5889fa&quot;,&quot;title&quot;:&quot;Reduced graphene oxide-enriched chitosan hydrogel/cellulose acetate-based nanofibers application in mild hyperthermia and skin regeneration&quot;,&quot;author&quot;:[{&quot;family&quot;:&quot;Graça&quot;,&quot;given&quot;:&quot;Mariana F.P.&quot;,&quot;parse-names&quot;:false,&quot;dropping-particle&quot;:&quot;&quot;,&quot;non-dropping-particle&quot;:&quot;&quot;},{&quot;family&quot;:&quot;Melo&quot;,&quot;given&quot;:&quot;Bruna L.&quot;,&quot;parse-names&quot;:false,&quot;dropping-particle&quot;:&quot;&quot;,&quot;non-dropping-particle&quot;:&quot;&quot;},{&quot;family&quot;:&quot;Lima-Sousa&quot;,&quot;given&quot;:&quot;Rita&quot;,&quot;parse-names&quot;:false,&quot;dropping-particle&quot;:&quot;&quot;,&quot;non-dropping-particle&quot;:&quot;&quot;},{&quot;family&quot;:&quot;Ferreira&quot;,&quot;given&quot;:&quot;Paula&quot;,&quot;parse-names&quot;:false,&quot;dropping-particle&quot;:&quot;&quot;,&quot;non-dropping-particle&quot;:&quot;&quot;},{&quot;family&quot;:&quot;Moreira&quot;,&quot;given&quot;:&quot;André F.&quot;,&quot;parse-names&quot;:false,&quot;dropping-particle&quot;:&quot;&quot;,&quot;non-dropping-particle&quot;:&quot;&quot;},{&quot;family&quot;:&quot;Correia&quot;,&quot;given&quot;:&quot;Ilídio J.&quot;,&quot;parse-names&quot;:false,&quot;dropping-particle&quot;:&quot;&quot;,&quot;non-dropping-particle&quot;:&quot;&quot;}],&quot;container-title&quot;:&quot;International Journal of Biological Macromolecules&quot;,&quot;container-title-short&quot;:&quot;Int J Biol Macromol&quot;,&quot;accessed&quot;:{&quot;date-parts&quot;:[[2024,3,17]]},&quot;DOI&quot;:&quot;10.1016/J.IJBIOMAC.2022.12.291&quot;,&quot;ISSN&quot;:&quot;0141-8130&quot;,&quot;PMID&quot;:&quot;36586651&quot;,&quot;issued&quot;:{&quot;date-parts&quot;:[[2023,2,28]]},&quot;page&quot;:&quot;224-235&quot;,&quot;abstract&quot;:&quot;Asymmetric wound dressings have captured researchers' attention due to their ability to reproduce the structural and functional properties of the skin layers. Furthermore, recent studies also report the benefits of using near-infrared (NIR) radiation-activated photothermal therapies in treating infections and chronic wounds. Herein, a chitosan (CS) and reduced graphene oxide (rGO) hydrogel (CS_rGO) was combined with a polycaprolactone (PCL) and cellulose acetate (CA) electrospun membrane (PCL_CA) to create a new NIR-responsive asymmetric wound dressing. The rGO incorporation in the hydrogel increased the NIR absorption capacity and allowed a mild hyperthermy effect, a temperature increase of 12.4 °C when irradiated with a NIR laser. Moreover, the PCL_CA membrane presented a low porosity and hydrophobic nature, whereas the CS_rGO hydrogel showed the ability to provide a moist environment, prevent exudate accumulation and allow gaseous exchanges. Furthermore, the in vitro data demonstrate the capacity of the asymmetric structure to act as a barrier against bacteria penetration as well as mediating a NIR-triggered antibacterial effect. Additionally, human fibroblasts were able to adhere and proliferate in the CS_rGO hydrogel, even under NIR laser irradiation, presenting cellular viabilities superior to 90 %. Altogether, our data support the application of the NIR-responsive asymmetric wound dressings for skin regeneration.&quot;,&quot;publisher&quot;:&quot;Elsevier&quot;,&quot;volume&quot;:&quot;229&quot;},&quot;isTemporary&quot;:false}],&quot;citationTag&quot;:&quot;MENDELEY_CITATION_v3_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&quot;},{&quot;citationID&quot;:&quot;MENDELEY_CITATION_8651288d-b7fb-44f2-be4f-77f214e9d9b2&quot;,&quot;properties&quot;:{&quot;noteIndex&quot;:0},&quot;isEdited&quot;:false,&quot;manualOverride&quot;:{&quot;isManuallyOverridden&quot;:false,&quot;citeprocText&quot;:&quot;[2]&quot;,&quot;manualOverrideText&quot;:&quot;&quot;},&quot;citationTag&quot;:&quot;MENDELEY_CITATION_v3_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&quot;,&quot;citationItems&quot;:[{&quot;id&quot;:&quot;b359b95d-8d2e-3585-a017-a9f0e64280ba&quot;,&quot;itemData&quot;:{&quot;type&quot;:&quot;article-journal&quot;,&quot;id&quot;:&quot;b359b95d-8d2e-3585-a017-a9f0e64280ba&quot;,&quot;title&quot;:&quot;Functionalized Graphene Oxide-Reinforced Chitosan Hydrogel as Biomimetic Dressing for Wound Healing&quot;,&quot;author&quot;:[{&quot;family&quot;:&quot;Wang&quot;,&quot;given&quot;:&quot;Yanjie&quot;,&quot;parse-names&quot;:false,&quot;dropping-particle&quot;:&quot;&quot;,&quot;non-dropping-particle&quot;:&quot;&quot;},{&quot;family&quot;:&quot;Liu&quot;,&quot;given&quot;:&quot;Sijun&quot;,&quot;parse-names&quot;:false,&quot;dropping-particle&quot;:&quot;&quot;,&quot;non-dropping-particle&quot;:&quot;&quot;},{&quot;family&quot;:&quot;Yu&quot;,&quot;given&quot;:&quot;Wei&quot;,&quot;parse-names&quot;:false,&quot;dropping-particle&quot;:&quot;&quot;,&quot;non-dropping-particle&quot;:&quot;&quot;}],&quot;container-title&quot;:&quot;Macromolecular Bioscience&quot;,&quot;container-title-short&quot;:&quot;Macromol Biosci&quot;,&quot;DOI&quot;:&quot;10.1002/mabi.202000432&quot;,&quot;ISSN&quot;:&quot;16165195&quot;,&quot;PMID&quot;:&quot;33599084&quot;,&quot;issued&quot;:{&quot;date-parts&quot;:[[2021,4,1]]},&quot;abstract&quot;:&quot;A novel chitosan composite hydrogel by combining functionalized graphene oxide (CGO) is fabricated. The introduction of CGO significantly improves the mechanical property of CS hydrogel owing to the enhanced interaction between chitosan and CGO sheets. In comparison to the CS-GO composite hydrogel, the compressive stress of the CS-CGO composite hydrogel increases from 1.9 MPa at strain of 70.4% to 4.2 MPa at strain of 78.4%, the tensile stress and strain improve from 141.2 kPa and 134.6% to 300.2 kPa and 165.9%, respectively. An interconnected porous structure is formed in the CS-CGO composite hydrogel and the pore size decreases as the CGO loading increases, which is desirable in improving its mechanical property. Furthermore, the cytotoxicity tests indicate that the CS-CGO composite hydrogel possesses an excellent biocompatibility and can promote the adhesion and proliferation of fibroblasts. In vivo evaluation on full-thickness excision wounds in experimental rat shows that the CS-CGO composite hydrogel significantly accelerates wound healing, and the wound closure rate reaches up to 92.2% after 21 days. A feasible strategy to fabricate an enhanced chitosan composite hydrogel for application in wound healing is offered.&quot;,&quot;publisher&quot;:&quot;John Wiley and Sons Inc&quot;,&quot;issue&quot;:&quot;4&quot;,&quot;volume&quot;:&quot;21&quot;},&quot;isTemporary&quot;:false}]},{&quot;citationID&quot;:&quot;MENDELEY_CITATION_28c8dbcd-609b-4cc8-9770-9a57676b5055&quot;,&quot;properties&quot;:{&quot;noteIndex&quot;:0},&quot;isEdited&quot;:false,&quot;manualOverride&quot;:{&quot;isManuallyOverridden&quot;:false,&quot;citeprocText&quot;:&quot;[3]&quot;,&quot;manualOverrideText&quot;:&quot;&quot;},&quot;citationItems&quot;:[{&quot;id&quot;:&quot;e10ebfa6-e0a5-3601-8367-6e2b312af161&quot;,&quot;itemData&quot;:{&quot;type&quot;:&quot;article-journal&quot;,&quot;id&quot;:&quot;e10ebfa6-e0a5-3601-8367-6e2b312af161&quot;,&quot;title&quot;:&quot;Thermosensitive Chitosan-Containing Hydrogels: Their Formation, Properties, Antibacterial Activity, and Veterinary Usage&quot;,&quot;author&quot;:[{&quot;family&quot;:&quot;Gegel&quot;,&quot;given&quot;:&quot;Natalia O.&quot;,&quot;parse-names&quot;:false,&quot;dropping-particle&quot;:&quot;&quot;,&quot;non-dropping-particle&quot;:&quot;&quot;},{&quot;family&quot;:&quot;Shipovskaya&quot;,&quot;given&quot;:&quot;Anna B.&quot;,&quot;parse-names&quot;:false,&quot;dropping-particle&quot;:&quot;&quot;,&quot;non-dropping-particle&quot;:&quot;&quot;},{&quot;family&quot;:&quot;Khaptsev&quot;,&quot;given&quot;:&quot;Zaur Yu&quot;,&quot;parse-names&quot;:false,&quot;dropping-particle&quot;:&quot;&quot;,&quot;non-dropping-particle&quot;:&quot;&quot;},{&quot;family&quot;:&quot;Radionov&quot;,&quot;given&quot;:&quot;Roman&quot;,&quot;parse-names&quot;:false,&quot;dropping-particle&quot;:&quot;V.&quot;,&quot;non-dropping-particle&quot;:&quot;&quot;},{&quot;family&quot;:&quot;Belyaeva&quot;,&quot;given&quot;:&quot;Anastasia A.&quot;,&quot;parse-names&quot;:false,&quot;dropping-particle&quot;:&quot;&quot;,&quot;non-dropping-particle&quot;:&quot;&quot;},{&quot;family&quot;:&quot;Kharlamov&quot;,&quot;given&quot;:&quot;Vitaly N.&quot;,&quot;parse-names&quot;:false,&quot;dropping-particle&quot;:&quot;&quot;,&quot;non-dropping-particle&quot;:&quot;&quot;}],&quot;container-title&quot;:&quot;Gels&quot;,&quot;DOI&quot;:&quot;10.3390/gels8020093&quot;,&quot;ISSN&quot;:&quot;23102861&quot;,&quot;issued&quot;:{&quot;date-parts&quot;:[[2022,2,1]]},&quot;abstract&quot;:&quot;Mixtures of aqueous solutions of chitosan hydrochloride (CS·HCl, 1–4 wt.%) and Pluronic F-127 (Pl F-127, 25 wt.%) were studied using vibrational and rotational viscometry; the optimal aminopolysaccharide concentration (3 wt.%) and the CS·HCl:Pl F-127 ratio (30:70) to obtain a thermosensitive hydrogel were found. It was shown that at 4◦C, such mixed compositions were viscous liquids, while at 37◦C for 1–2 min, they undergo a thermally reversible transition to a shape-stable hydrogel with a developed level of structure formation, satisfactory viscosity and high mucoadhesive parameters (maximum pull-off force Fmax = 1.5 kN/m2; work of adhe-sion W = 66.6 × 10−3 J). Adding D-ascorbic acid to the hydrogel led to orientational ordering of the supramolecular structure of the mixed system and significantly improved mucoadhesion (Fmax = 4.1 kN/m2, W = 145.1 × 10−3 J). A microbiological study revealed the high antibacterial activity of the hydrogel against Gram-negative and Gram-positive bacterial strains. The treatment of mixed bacterial infection in cows demonstrated the possibility of the in situ formation of a viscoelastic gel and revealed its high therapeutic effect. It has been suggested that our thermosensi-tive mucoadhesive CS·HCl:Pl F-127 hydrogels could be considered as independent veterinary drugs and pharmaceuticals.&quot;,&quot;publisher&quot;:&quot;MDPI&quot;,&quot;issue&quot;:&quot;2&quot;,&quot;volume&quot;:&quot;8&quot;,&quot;container-title-short&quot;:&quot;&quot;},&quot;isTemporary&quot;:false}],&quot;citationTag&quot;:&quot;MENDELEY_CITATION_v3_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&quot;},{&quot;citationID&quot;:&quot;MENDELEY_CITATION_35b05fe6-ede3-4ca3-8f1b-2dc1abcae7f2&quot;,&quot;properties&quot;:{&quot;noteIndex&quot;:0},&quot;isEdited&quot;:false,&quot;manualOverride&quot;:{&quot;isManuallyOverridden&quot;:false,&quot;citeprocText&quot;:&quot;[1]&quot;,&quot;manualOverrideText&quot;:&quot;&quot;},&quot;citationItems&quot;:[{&quot;id&quot;:&quot;f13c3842-b5eb-355c-a6e4-33108e5889fa&quot;,&quot;itemData&quot;:{&quot;type&quot;:&quot;article-journal&quot;,&quot;id&quot;:&quot;f13c3842-b5eb-355c-a6e4-33108e5889fa&quot;,&quot;title&quot;:&quot;Reduced graphene oxide-enriched chitosan hydrogel/cellulose acetate-based nanofibers application in mild hyperthermia and skin regeneration&quot;,&quot;author&quot;:[{&quot;family&quot;:&quot;Graça&quot;,&quot;given&quot;:&quot;Mariana F.P.&quot;,&quot;parse-names&quot;:false,&quot;dropping-particle&quot;:&quot;&quot;,&quot;non-dropping-particle&quot;:&quot;&quot;},{&quot;family&quot;:&quot;Melo&quot;,&quot;given&quot;:&quot;Bruna L.&quot;,&quot;parse-names&quot;:false,&quot;dropping-particle&quot;:&quot;&quot;,&quot;non-dropping-particle&quot;:&quot;&quot;},{&quot;family&quot;:&quot;Lima-Sousa&quot;,&quot;given&quot;:&quot;Rita&quot;,&quot;parse-names&quot;:false,&quot;dropping-particle&quot;:&quot;&quot;,&quot;non-dropping-particle&quot;:&quot;&quot;},{&quot;family&quot;:&quot;Ferreira&quot;,&quot;given&quot;:&quot;Paula&quot;,&quot;parse-names&quot;:false,&quot;dropping-particle&quot;:&quot;&quot;,&quot;non-dropping-particle&quot;:&quot;&quot;},{&quot;family&quot;:&quot;Moreira&quot;,&quot;given&quot;:&quot;André F.&quot;,&quot;parse-names&quot;:false,&quot;dropping-particle&quot;:&quot;&quot;,&quot;non-dropping-particle&quot;:&quot;&quot;},{&quot;family&quot;:&quot;Correia&quot;,&quot;given&quot;:&quot;Ilídio J.&quot;,&quot;parse-names&quot;:false,&quot;dropping-particle&quot;:&quot;&quot;,&quot;non-dropping-particle&quot;:&quot;&quot;}],&quot;container-title&quot;:&quot;International Journal of Biological Macromolecules&quot;,&quot;container-title-short&quot;:&quot;Int J Biol Macromol&quot;,&quot;accessed&quot;:{&quot;date-parts&quot;:[[2024,3,17]]},&quot;DOI&quot;:&quot;10.1016/J.IJBIOMAC.2022.12.291&quot;,&quot;ISSN&quot;:&quot;0141-8130&quot;,&quot;PMID&quot;:&quot;36586651&quot;,&quot;issued&quot;:{&quot;date-parts&quot;:[[2023,2,28]]},&quot;page&quot;:&quot;224-235&quot;,&quot;abstract&quot;:&quot;Asymmetric wound dressings have captured researchers' attention due to their ability to reproduce the structural and functional properties of the skin layers. Furthermore, recent studies also report the benefits of using near-infrared (NIR) radiation-activated photothermal therapies in treating infections and chronic wounds. Herein, a chitosan (CS) and reduced graphene oxide (rGO) hydrogel (CS_rGO) was combined with a polycaprolactone (PCL) and cellulose acetate (CA) electrospun membrane (PCL_CA) to create a new NIR-responsive asymmetric wound dressing. The rGO incorporation in the hydrogel increased the NIR absorption capacity and allowed a mild hyperthermy effect, a temperature increase of 12.4 °C when irradiated with a NIR laser. Moreover, the PCL_CA membrane presented a low porosity and hydrophobic nature, whereas the CS_rGO hydrogel showed the ability to provide a moist environment, prevent exudate accumulation and allow gaseous exchanges. Furthermore, the in vitro data demonstrate the capacity of the asymmetric structure to act as a barrier against bacteria penetration as well as mediating a NIR-triggered antibacterial effect. Additionally, human fibroblasts were able to adhere and proliferate in the CS_rGO hydrogel, even under NIR laser irradiation, presenting cellular viabilities superior to 90 %. Altogether, our data support the application of the NIR-responsive asymmetric wound dressings for skin regeneration.&quot;,&quot;publisher&quot;:&quot;Elsevier&quot;,&quot;volume&quot;:&quot;229&quot;},&quot;isTemporary&quot;:false}],&quot;citationTag&quot;:&quot;MENDELEY_CITATION_v3_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&quot;},{&quot;citationID&quot;:&quot;MENDELEY_CITATION_31759543-fe04-4e27-8037-a833d1c046ee&quot;,&quot;properties&quot;:{&quot;noteIndex&quot;:0},&quot;isEdited&quot;:false,&quot;manualOverride&quot;:{&quot;isManuallyOverridden&quot;:false,&quot;citeprocText&quot;:&quot;[3]&quot;,&quot;manualOverrideText&quot;:&quot;&quot;},&quot;citationItems&quot;:[{&quot;id&quot;:&quot;e10ebfa6-e0a5-3601-8367-6e2b312af161&quot;,&quot;itemData&quot;:{&quot;type&quot;:&quot;article-journal&quot;,&quot;id&quot;:&quot;e10ebfa6-e0a5-3601-8367-6e2b312af161&quot;,&quot;title&quot;:&quot;Thermosensitive Chitosan-Containing Hydrogels: Their Formation, Properties, Antibacterial Activity, and Veterinary Usage&quot;,&quot;author&quot;:[{&quot;family&quot;:&quot;Gegel&quot;,&quot;given&quot;:&quot;Natalia O.&quot;,&quot;parse-names&quot;:false,&quot;dropping-particle&quot;:&quot;&quot;,&quot;non-dropping-particle&quot;:&quot;&quot;},{&quot;family&quot;:&quot;Shipovskaya&quot;,&quot;given&quot;:&quot;Anna B.&quot;,&quot;parse-names&quot;:false,&quot;dropping-particle&quot;:&quot;&quot;,&quot;non-dropping-particle&quot;:&quot;&quot;},{&quot;family&quot;:&quot;Khaptsev&quot;,&quot;given&quot;:&quot;Zaur Yu&quot;,&quot;parse-names&quot;:false,&quot;dropping-particle&quot;:&quot;&quot;,&quot;non-dropping-particle&quot;:&quot;&quot;},{&quot;family&quot;:&quot;Radionov&quot;,&quot;given&quot;:&quot;Roman&quot;,&quot;parse-names&quot;:false,&quot;dropping-particle&quot;:&quot;V.&quot;,&quot;non-dropping-particle&quot;:&quot;&quot;},{&quot;family&quot;:&quot;Belyaeva&quot;,&quot;given&quot;:&quot;Anastasia A.&quot;,&quot;parse-names&quot;:false,&quot;dropping-particle&quot;:&quot;&quot;,&quot;non-dropping-particle&quot;:&quot;&quot;},{&quot;family&quot;:&quot;Kharlamov&quot;,&quot;given&quot;:&quot;Vitaly N.&quot;,&quot;parse-names&quot;:false,&quot;dropping-particle&quot;:&quot;&quot;,&quot;non-dropping-particle&quot;:&quot;&quot;}],&quot;container-title&quot;:&quot;Gels&quot;,&quot;DOI&quot;:&quot;10.3390/gels8020093&quot;,&quot;ISSN&quot;:&quot;23102861&quot;,&quot;issued&quot;:{&quot;date-parts&quot;:[[2022,2,1]]},&quot;abstract&quot;:&quot;Mixtures of aqueous solutions of chitosan hydrochloride (CS·HCl, 1–4 wt.%) and Pluronic F-127 (Pl F-127, 25 wt.%) were studied using vibrational and rotational viscometry; the optimal aminopolysaccharide concentration (3 wt.%) and the CS·HCl:Pl F-127 ratio (30:70) to obtain a thermosensitive hydrogel were found. It was shown that at 4◦C, such mixed compositions were viscous liquids, while at 37◦C for 1–2 min, they undergo a thermally reversible transition to a shape-stable hydrogel with a developed level of structure formation, satisfactory viscosity and high mucoadhesive parameters (maximum pull-off force Fmax = 1.5 kN/m2; work of adhe-sion W = 66.6 × 10−3 J). Adding D-ascorbic acid to the hydrogel led to orientational ordering of the supramolecular structure of the mixed system and significantly improved mucoadhesion (Fmax = 4.1 kN/m2, W = 145.1 × 10−3 J). A microbiological study revealed the high antibacterial activity of the hydrogel against Gram-negative and Gram-positive bacterial strains. The treatment of mixed bacterial infection in cows demonstrated the possibility of the in situ formation of a viscoelastic gel and revealed its high therapeutic effect. It has been suggested that our thermosensi-tive mucoadhesive CS·HCl:Pl F-127 hydrogels could be considered as independent veterinary drugs and pharmaceuticals.&quot;,&quot;publisher&quot;:&quot;MDPI&quot;,&quot;issue&quot;:&quot;2&quot;,&quot;volume&quot;:&quot;8&quot;,&quot;container-title-short&quot;:&quot;&quot;},&quot;isTemporary&quot;:false}],&quot;citationTag&quot;:&quot;MENDELEY_CITATION_v3_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&quot;}]"/>
    <we:property name="MENDELEY_CITATIONS_LOCALE_CODE" value="&quot;en-US&quot;"/>
    <we:property name="MENDELEY_CITATIONS_STYLE" value="{&quot;id&quot;:&quot;https://www.zotero.org/styles/polymer&quot;,&quot;title&quot;:&quot;Polymer&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2FAE0-9AC0-40DC-983D-2E97D49D8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3348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isleidy ruiz perez</dc:creator>
  <cp:keywords/>
  <dc:description/>
  <cp:lastModifiedBy>Katherina Fabiola Fernandez Elgueta</cp:lastModifiedBy>
  <cp:revision>3</cp:revision>
  <dcterms:created xsi:type="dcterms:W3CDTF">2024-09-27T12:13:00Z</dcterms:created>
  <dcterms:modified xsi:type="dcterms:W3CDTF">2024-09-27T13:03:00Z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243cc21b6f7eed88be2ee1d11a899801d5199bf0b30dabaf6b78da328007c63b</vt:lpwstr>
  </property>
</Properties>
</file>