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B5CDB" w14:textId="77777777" w:rsidR="00853329" w:rsidRDefault="00000000">
      <w:pPr>
        <w:keepNext/>
        <w:spacing w:line="240" w:lineRule="auto"/>
        <w:ind w:left="0" w:hanging="2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Conjugación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fluoresceína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dendrímeros</w:t>
      </w:r>
      <w:proofErr w:type="spellEnd"/>
      <w:r>
        <w:rPr>
          <w:b/>
          <w:sz w:val="24"/>
          <w:szCs w:val="24"/>
        </w:rPr>
        <w:t xml:space="preserve"> PAMAM de </w:t>
      </w:r>
      <w:proofErr w:type="spellStart"/>
      <w:r>
        <w:rPr>
          <w:b/>
          <w:sz w:val="24"/>
          <w:szCs w:val="24"/>
        </w:rPr>
        <w:t>cuarta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generación</w:t>
      </w:r>
      <w:proofErr w:type="spellEnd"/>
      <w:r>
        <w:rPr>
          <w:b/>
          <w:sz w:val="24"/>
          <w:szCs w:val="24"/>
        </w:rPr>
        <w:t xml:space="preserve"> para </w:t>
      </w:r>
      <w:proofErr w:type="spellStart"/>
      <w:r>
        <w:rPr>
          <w:b/>
          <w:sz w:val="24"/>
          <w:szCs w:val="24"/>
        </w:rPr>
        <w:t>su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uso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fototerapia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dirigida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bacterias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células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cancerígenas</w:t>
      </w:r>
      <w:proofErr w:type="spellEnd"/>
    </w:p>
    <w:p w14:paraId="13660B1D" w14:textId="77777777" w:rsidR="00853329" w:rsidRDefault="00853329">
      <w:pPr>
        <w:keepNext/>
        <w:spacing w:line="240" w:lineRule="auto"/>
        <w:ind w:left="0" w:hanging="2"/>
        <w:jc w:val="center"/>
        <w:rPr>
          <w:b/>
          <w:sz w:val="24"/>
          <w:szCs w:val="24"/>
        </w:rPr>
      </w:pPr>
    </w:p>
    <w:p w14:paraId="4CC50AEF" w14:textId="77777777" w:rsidR="00853329" w:rsidRDefault="00000000">
      <w:pPr>
        <w:keepNext/>
        <w:ind w:left="0" w:hanging="2"/>
        <w:jc w:val="center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Paz </w:t>
      </w:r>
      <w:proofErr w:type="spellStart"/>
      <w:r>
        <w:rPr>
          <w:sz w:val="22"/>
          <w:szCs w:val="22"/>
          <w:u w:val="single"/>
        </w:rPr>
        <w:t>Sandoval</w:t>
      </w:r>
      <w:r>
        <w:rPr>
          <w:sz w:val="22"/>
          <w:szCs w:val="22"/>
          <w:u w:val="single"/>
          <w:vertAlign w:val="superscript"/>
        </w:rPr>
        <w:t>a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 xml:space="preserve">Valentina </w:t>
      </w:r>
      <w:proofErr w:type="spellStart"/>
      <w:r>
        <w:rPr>
          <w:sz w:val="22"/>
          <w:szCs w:val="22"/>
          <w:u w:val="single"/>
        </w:rPr>
        <w:t>Zapata</w:t>
      </w:r>
      <w:r>
        <w:rPr>
          <w:sz w:val="22"/>
          <w:szCs w:val="22"/>
          <w:vertAlign w:val="superscript"/>
        </w:rPr>
        <w:t>a</w:t>
      </w:r>
      <w:proofErr w:type="spellEnd"/>
      <w:r>
        <w:rPr>
          <w:sz w:val="22"/>
          <w:szCs w:val="22"/>
        </w:rPr>
        <w:t xml:space="preserve">, Camila </w:t>
      </w:r>
      <w:proofErr w:type="spellStart"/>
      <w:r>
        <w:rPr>
          <w:sz w:val="22"/>
          <w:szCs w:val="22"/>
        </w:rPr>
        <w:t>Baquedano</w:t>
      </w:r>
      <w:r>
        <w:rPr>
          <w:sz w:val="22"/>
          <w:szCs w:val="22"/>
          <w:vertAlign w:val="superscript"/>
        </w:rPr>
        <w:t>a</w:t>
      </w:r>
      <w:proofErr w:type="spellEnd"/>
      <w:r>
        <w:rPr>
          <w:sz w:val="22"/>
          <w:szCs w:val="22"/>
        </w:rPr>
        <w:t xml:space="preserve">, Camila </w:t>
      </w:r>
      <w:proofErr w:type="spellStart"/>
      <w:r>
        <w:rPr>
          <w:sz w:val="22"/>
          <w:szCs w:val="22"/>
        </w:rPr>
        <w:t>Bustos</w:t>
      </w:r>
      <w:r>
        <w:rPr>
          <w:sz w:val="22"/>
          <w:szCs w:val="22"/>
          <w:vertAlign w:val="superscript"/>
        </w:rPr>
        <w:t>a</w:t>
      </w:r>
      <w:proofErr w:type="spellEnd"/>
      <w:r>
        <w:rPr>
          <w:sz w:val="22"/>
          <w:szCs w:val="22"/>
        </w:rPr>
        <w:t xml:space="preserve">, Diego </w:t>
      </w:r>
      <w:proofErr w:type="spellStart"/>
      <w:r>
        <w:rPr>
          <w:sz w:val="22"/>
          <w:szCs w:val="22"/>
        </w:rPr>
        <w:t>Cifuentes</w:t>
      </w:r>
      <w:r>
        <w:rPr>
          <w:sz w:val="22"/>
          <w:szCs w:val="22"/>
          <w:vertAlign w:val="superscript"/>
        </w:rPr>
        <w:t>c</w:t>
      </w:r>
      <w:proofErr w:type="spellEnd"/>
      <w:r>
        <w:rPr>
          <w:sz w:val="22"/>
          <w:szCs w:val="22"/>
        </w:rPr>
        <w:t xml:space="preserve">, Leonardo </w:t>
      </w:r>
      <w:proofErr w:type="spellStart"/>
      <w:r>
        <w:rPr>
          <w:sz w:val="22"/>
          <w:szCs w:val="22"/>
        </w:rPr>
        <w:t>Guzmán</w:t>
      </w:r>
      <w:r>
        <w:rPr>
          <w:sz w:val="22"/>
          <w:szCs w:val="22"/>
          <w:vertAlign w:val="superscript"/>
        </w:rPr>
        <w:t>c</w:t>
      </w:r>
      <w:proofErr w:type="spellEnd"/>
      <w:r>
        <w:rPr>
          <w:sz w:val="22"/>
          <w:szCs w:val="22"/>
        </w:rPr>
        <w:t xml:space="preserve">, Carola </w:t>
      </w:r>
      <w:proofErr w:type="spellStart"/>
      <w:r>
        <w:rPr>
          <w:sz w:val="22"/>
          <w:szCs w:val="22"/>
        </w:rPr>
        <w:t>Díaz</w:t>
      </w:r>
      <w:r>
        <w:rPr>
          <w:sz w:val="22"/>
          <w:szCs w:val="22"/>
          <w:vertAlign w:val="superscript"/>
        </w:rPr>
        <w:t>b</w:t>
      </w:r>
      <w:proofErr w:type="spellEnd"/>
      <w:r>
        <w:rPr>
          <w:sz w:val="22"/>
          <w:szCs w:val="22"/>
        </w:rPr>
        <w:t>*</w:t>
      </w:r>
    </w:p>
    <w:p w14:paraId="3E4163E4" w14:textId="77777777" w:rsidR="00853329" w:rsidRDefault="00000000">
      <w:pPr>
        <w:keepNext/>
        <w:ind w:left="0" w:hanging="2"/>
        <w:jc w:val="center"/>
        <w:rPr>
          <w:sz w:val="22"/>
          <w:szCs w:val="22"/>
        </w:rPr>
      </w:pPr>
      <w:bookmarkStart w:id="0" w:name="_heading=h.gjdgxs" w:colFirst="0" w:colLast="0"/>
      <w:bookmarkEnd w:id="0"/>
      <w:r>
        <w:rPr>
          <w:i/>
          <w:sz w:val="22"/>
          <w:szCs w:val="22"/>
        </w:rPr>
        <w:t xml:space="preserve">Email: </w:t>
      </w:r>
      <w:hyperlink r:id="rId8">
        <w:r>
          <w:rPr>
            <w:color w:val="0000FF"/>
            <w:sz w:val="22"/>
            <w:szCs w:val="22"/>
            <w:u w:val="single"/>
          </w:rPr>
          <w:t>c.diazgomez@uandresbello.edu</w:t>
        </w:r>
      </w:hyperlink>
      <w:r>
        <w:rPr>
          <w:sz w:val="22"/>
          <w:szCs w:val="22"/>
        </w:rPr>
        <w:t xml:space="preserve"> </w:t>
      </w:r>
    </w:p>
    <w:p w14:paraId="6DA1FF56" w14:textId="77777777" w:rsidR="00853329" w:rsidRDefault="00853329">
      <w:pPr>
        <w:keepNext/>
        <w:ind w:left="0" w:hanging="2"/>
        <w:jc w:val="center"/>
        <w:rPr>
          <w:sz w:val="22"/>
          <w:szCs w:val="22"/>
        </w:rPr>
      </w:pPr>
    </w:p>
    <w:p w14:paraId="7ACD7A74" w14:textId="77777777" w:rsidR="00853329" w:rsidRDefault="00000000">
      <w:pPr>
        <w:keepNext/>
        <w:spacing w:after="240"/>
        <w:ind w:left="0" w:hanging="2"/>
        <w:jc w:val="both"/>
        <w:rPr>
          <w:sz w:val="22"/>
          <w:szCs w:val="22"/>
        </w:rPr>
      </w:pPr>
      <w:proofErr w:type="gramStart"/>
      <w:r>
        <w:rPr>
          <w:i/>
          <w:sz w:val="22"/>
          <w:szCs w:val="22"/>
          <w:vertAlign w:val="superscript"/>
        </w:rPr>
        <w:t>a</w:t>
      </w:r>
      <w:proofErr w:type="gramEnd"/>
      <w:r>
        <w:rPr>
          <w:i/>
          <w:sz w:val="22"/>
          <w:szCs w:val="22"/>
        </w:rPr>
        <w:t xml:space="preserve"> Universidad Andrés Bello, </w:t>
      </w:r>
      <w:proofErr w:type="spellStart"/>
      <w:r>
        <w:rPr>
          <w:i/>
          <w:sz w:val="22"/>
          <w:szCs w:val="22"/>
        </w:rPr>
        <w:t>Facultad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Medicina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Departamento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Tecnología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Médica</w:t>
      </w:r>
      <w:proofErr w:type="spellEnd"/>
      <w:r>
        <w:rPr>
          <w:i/>
          <w:sz w:val="22"/>
          <w:szCs w:val="22"/>
        </w:rPr>
        <w:t>, Concepción, Chile.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vertAlign w:val="superscript"/>
        </w:rPr>
        <w:t xml:space="preserve">b </w:t>
      </w:r>
      <w:r>
        <w:rPr>
          <w:i/>
          <w:sz w:val="22"/>
          <w:szCs w:val="22"/>
        </w:rPr>
        <w:t xml:space="preserve">Universidad Andrés Bello, </w:t>
      </w:r>
      <w:proofErr w:type="spellStart"/>
      <w:r>
        <w:rPr>
          <w:i/>
          <w:sz w:val="22"/>
          <w:szCs w:val="22"/>
        </w:rPr>
        <w:t>Facultad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Ciencias</w:t>
      </w:r>
      <w:proofErr w:type="spellEnd"/>
      <w:r>
        <w:rPr>
          <w:i/>
          <w:sz w:val="22"/>
          <w:szCs w:val="22"/>
        </w:rPr>
        <w:t xml:space="preserve"> Exactas, </w:t>
      </w:r>
      <w:proofErr w:type="spellStart"/>
      <w:r>
        <w:rPr>
          <w:i/>
          <w:sz w:val="22"/>
          <w:szCs w:val="22"/>
        </w:rPr>
        <w:t>Departamento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Ciencias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Químicas</w:t>
      </w:r>
      <w:proofErr w:type="spellEnd"/>
      <w:r>
        <w:rPr>
          <w:i/>
          <w:sz w:val="22"/>
          <w:szCs w:val="22"/>
        </w:rPr>
        <w:t>, Concepción, Chile.</w: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color w:val="474747"/>
          <w:sz w:val="24"/>
          <w:szCs w:val="24"/>
          <w:highlight w:val="white"/>
          <w:vertAlign w:val="superscript"/>
        </w:rPr>
        <w:t>c</w:t>
      </w:r>
      <w:r>
        <w:rPr>
          <w:rFonts w:ascii="Arial" w:eastAsia="Arial" w:hAnsi="Arial" w:cs="Arial"/>
          <w:color w:val="474747"/>
          <w:sz w:val="24"/>
          <w:szCs w:val="24"/>
          <w:vertAlign w:val="superscript"/>
        </w:rPr>
        <w:t xml:space="preserve"> </w:t>
      </w:r>
      <w:r>
        <w:rPr>
          <w:i/>
          <w:sz w:val="22"/>
          <w:szCs w:val="22"/>
        </w:rPr>
        <w:t xml:space="preserve">Universidad de Concepción, </w:t>
      </w:r>
      <w:proofErr w:type="spellStart"/>
      <w:r>
        <w:rPr>
          <w:i/>
          <w:sz w:val="22"/>
          <w:szCs w:val="22"/>
        </w:rPr>
        <w:t>Facultad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Ciencias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Biológicas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Departamento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Fisiología</w:t>
      </w:r>
      <w:proofErr w:type="spellEnd"/>
      <w:r>
        <w:rPr>
          <w:i/>
          <w:sz w:val="22"/>
          <w:szCs w:val="22"/>
        </w:rPr>
        <w:t>, Concepción, Chile.</w:t>
      </w:r>
    </w:p>
    <w:p w14:paraId="37DFA9DB" w14:textId="77777777" w:rsidR="00853329" w:rsidRDefault="00000000">
      <w:pPr>
        <w:spacing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</w:t>
      </w:r>
      <w:proofErr w:type="spellStart"/>
      <w:r>
        <w:rPr>
          <w:sz w:val="22"/>
          <w:szCs w:val="22"/>
        </w:rPr>
        <w:t>cáncer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posiciona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primera</w:t>
      </w:r>
      <w:proofErr w:type="spellEnd"/>
      <w:r>
        <w:rPr>
          <w:sz w:val="22"/>
          <w:szCs w:val="22"/>
        </w:rPr>
        <w:t xml:space="preserve"> causa de </w:t>
      </w:r>
      <w:proofErr w:type="spellStart"/>
      <w:r>
        <w:rPr>
          <w:sz w:val="22"/>
          <w:szCs w:val="22"/>
        </w:rPr>
        <w:t>muerte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Chile. Su </w:t>
      </w:r>
      <w:proofErr w:type="spellStart"/>
      <w:r>
        <w:rPr>
          <w:sz w:val="22"/>
          <w:szCs w:val="22"/>
        </w:rPr>
        <w:t>etiología</w:t>
      </w:r>
      <w:proofErr w:type="spellEnd"/>
      <w:r>
        <w:rPr>
          <w:sz w:val="22"/>
          <w:szCs w:val="22"/>
        </w:rPr>
        <w:t xml:space="preserve"> se centra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daños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genéticos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afectan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crecimiento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supervivencia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celular</w:t>
      </w:r>
      <w:proofErr w:type="spellEnd"/>
      <w:r>
        <w:rPr>
          <w:sz w:val="22"/>
          <w:szCs w:val="22"/>
        </w:rPr>
        <w:t xml:space="preserve">; lo que </w:t>
      </w:r>
      <w:proofErr w:type="spellStart"/>
      <w:r>
        <w:rPr>
          <w:sz w:val="22"/>
          <w:szCs w:val="22"/>
        </w:rPr>
        <w:t>puede</w:t>
      </w:r>
      <w:proofErr w:type="spellEnd"/>
      <w:r>
        <w:rPr>
          <w:sz w:val="22"/>
          <w:szCs w:val="22"/>
        </w:rPr>
        <w:t xml:space="preserve"> ser </w:t>
      </w:r>
      <w:proofErr w:type="spellStart"/>
      <w:r>
        <w:rPr>
          <w:sz w:val="22"/>
          <w:szCs w:val="22"/>
        </w:rPr>
        <w:t>causado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diversos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factores</w:t>
      </w:r>
      <w:proofErr w:type="spellEnd"/>
      <w:r>
        <w:rPr>
          <w:sz w:val="22"/>
          <w:szCs w:val="22"/>
        </w:rPr>
        <w:t xml:space="preserve">, tales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tabaquismo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consumo</w:t>
      </w:r>
      <w:proofErr w:type="spellEnd"/>
      <w:r>
        <w:rPr>
          <w:sz w:val="22"/>
          <w:szCs w:val="22"/>
        </w:rPr>
        <w:t xml:space="preserve"> de alcohol o las </w:t>
      </w:r>
      <w:proofErr w:type="spellStart"/>
      <w:r>
        <w:rPr>
          <w:sz w:val="22"/>
          <w:szCs w:val="22"/>
        </w:rPr>
        <w:t>infecciones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virales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bacterianas</w:t>
      </w:r>
      <w:proofErr w:type="spellEnd"/>
      <w:r>
        <w:rPr>
          <w:sz w:val="22"/>
          <w:szCs w:val="22"/>
        </w:rPr>
        <w:t xml:space="preserve">. Por lo tanto,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tratamiento</w:t>
      </w:r>
      <w:proofErr w:type="spellEnd"/>
      <w:r>
        <w:rPr>
          <w:sz w:val="22"/>
          <w:szCs w:val="22"/>
        </w:rPr>
        <w:t xml:space="preserve"> de las </w:t>
      </w:r>
      <w:proofErr w:type="spellStart"/>
      <w:r>
        <w:rPr>
          <w:sz w:val="22"/>
          <w:szCs w:val="22"/>
        </w:rPr>
        <w:t>infecciones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bacterianas</w:t>
      </w:r>
      <w:proofErr w:type="spellEnd"/>
      <w:r>
        <w:rPr>
          <w:sz w:val="22"/>
          <w:szCs w:val="22"/>
        </w:rPr>
        <w:t xml:space="preserve"> es fundamental para </w:t>
      </w:r>
      <w:proofErr w:type="spellStart"/>
      <w:r>
        <w:rPr>
          <w:sz w:val="22"/>
          <w:szCs w:val="22"/>
        </w:rPr>
        <w:t>evitar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nuevas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resistencias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antibióticos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también</w:t>
      </w:r>
      <w:proofErr w:type="spellEnd"/>
      <w:r>
        <w:rPr>
          <w:sz w:val="22"/>
          <w:szCs w:val="22"/>
        </w:rPr>
        <w:t xml:space="preserve">, para </w:t>
      </w:r>
      <w:proofErr w:type="spellStart"/>
      <w:r>
        <w:rPr>
          <w:sz w:val="22"/>
          <w:szCs w:val="22"/>
        </w:rPr>
        <w:t>evitar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estas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gatillen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desarrollo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cáncer</w:t>
      </w:r>
      <w:proofErr w:type="spellEnd"/>
      <w:r>
        <w:rPr>
          <w:sz w:val="22"/>
          <w:szCs w:val="22"/>
        </w:rPr>
        <w:t xml:space="preserve">. En las </w:t>
      </w:r>
      <w:proofErr w:type="spellStart"/>
      <w:r>
        <w:rPr>
          <w:sz w:val="22"/>
          <w:szCs w:val="22"/>
        </w:rPr>
        <w:t>últimas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décadas</w:t>
      </w:r>
      <w:proofErr w:type="spellEnd"/>
      <w:r>
        <w:rPr>
          <w:sz w:val="22"/>
          <w:szCs w:val="22"/>
        </w:rPr>
        <w:t xml:space="preserve">, se ha </w:t>
      </w:r>
      <w:proofErr w:type="spellStart"/>
      <w:r>
        <w:rPr>
          <w:sz w:val="22"/>
          <w:szCs w:val="22"/>
        </w:rPr>
        <w:t>experimentado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avance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terapia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fotodinámica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fotosensibilizadores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alternativa</w:t>
      </w:r>
      <w:proofErr w:type="spellEnd"/>
      <w:r>
        <w:rPr>
          <w:sz w:val="22"/>
          <w:szCs w:val="22"/>
        </w:rPr>
        <w:t xml:space="preserve"> a la </w:t>
      </w:r>
      <w:proofErr w:type="spellStart"/>
      <w:r>
        <w:rPr>
          <w:sz w:val="22"/>
          <w:szCs w:val="22"/>
        </w:rPr>
        <w:t>quimioterapia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convencional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Estas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moléculas</w:t>
      </w:r>
      <w:proofErr w:type="spellEnd"/>
      <w:r>
        <w:rPr>
          <w:sz w:val="22"/>
          <w:szCs w:val="22"/>
        </w:rPr>
        <w:t xml:space="preserve"> al </w:t>
      </w:r>
      <w:proofErr w:type="gramStart"/>
      <w:r>
        <w:rPr>
          <w:sz w:val="22"/>
          <w:szCs w:val="22"/>
        </w:rPr>
        <w:t xml:space="preserve">ser  </w:t>
      </w:r>
      <w:proofErr w:type="spellStart"/>
      <w:r>
        <w:rPr>
          <w:sz w:val="22"/>
          <w:szCs w:val="22"/>
        </w:rPr>
        <w:t>excitadas</w:t>
      </w:r>
      <w:proofErr w:type="spellEnd"/>
      <w:proofErr w:type="gram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determinada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longitud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onda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inducen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producción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especies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reactivas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oxígeno</w:t>
      </w:r>
      <w:proofErr w:type="spellEnd"/>
      <w:r>
        <w:rPr>
          <w:sz w:val="22"/>
          <w:szCs w:val="22"/>
        </w:rPr>
        <w:t xml:space="preserve"> (ROS), </w:t>
      </w:r>
      <w:proofErr w:type="spellStart"/>
      <w:r>
        <w:rPr>
          <w:sz w:val="22"/>
          <w:szCs w:val="22"/>
        </w:rPr>
        <w:t>generando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consecuencia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daño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celular</w:t>
      </w:r>
      <w:proofErr w:type="spellEnd"/>
      <w:r>
        <w:rPr>
          <w:sz w:val="22"/>
          <w:szCs w:val="22"/>
        </w:rPr>
        <w:t xml:space="preserve"> y vascular o la </w:t>
      </w:r>
      <w:proofErr w:type="spellStart"/>
      <w:r>
        <w:rPr>
          <w:sz w:val="22"/>
          <w:szCs w:val="22"/>
        </w:rPr>
        <w:t>activación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sistema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inmune</w:t>
      </w:r>
      <w:proofErr w:type="spellEnd"/>
      <w:r>
        <w:rPr>
          <w:sz w:val="22"/>
          <w:szCs w:val="22"/>
        </w:rPr>
        <w:t xml:space="preserve">. </w:t>
      </w:r>
    </w:p>
    <w:p w14:paraId="1A83F7D3" w14:textId="77777777" w:rsidR="00853329" w:rsidRDefault="00000000">
      <w:pPr>
        <w:spacing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</w:t>
      </w:r>
      <w:proofErr w:type="spellStart"/>
      <w:r>
        <w:rPr>
          <w:sz w:val="22"/>
          <w:szCs w:val="22"/>
        </w:rPr>
        <w:t>otro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lado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dendrímeros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Poliamidoamina</w:t>
      </w:r>
      <w:proofErr w:type="spellEnd"/>
      <w:r>
        <w:rPr>
          <w:sz w:val="22"/>
          <w:szCs w:val="22"/>
        </w:rPr>
        <w:t xml:space="preserve"> (PAMAM) son </w:t>
      </w:r>
      <w:proofErr w:type="spellStart"/>
      <w:r>
        <w:rPr>
          <w:sz w:val="22"/>
          <w:szCs w:val="22"/>
        </w:rPr>
        <w:t>nanomateriales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poliméricos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conocidos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versatilidad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química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capacidad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acarrear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moléculas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interior. En la </w:t>
      </w:r>
      <w:proofErr w:type="spellStart"/>
      <w:r>
        <w:rPr>
          <w:sz w:val="22"/>
          <w:szCs w:val="22"/>
        </w:rPr>
        <w:t>búsqueda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desarrollar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nanomateriales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realicen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terapia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fotodinámica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transporten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fármacos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investigación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funcionalizó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superficie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catiónica</w:t>
      </w:r>
      <w:proofErr w:type="spellEnd"/>
      <w:r>
        <w:rPr>
          <w:sz w:val="22"/>
          <w:szCs w:val="22"/>
        </w:rPr>
        <w:t xml:space="preserve"> de PAMAM con </w:t>
      </w:r>
      <w:proofErr w:type="spellStart"/>
      <w:r>
        <w:rPr>
          <w:sz w:val="22"/>
          <w:szCs w:val="22"/>
        </w:rPr>
        <w:t>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molécula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fotosensibilizadora</w:t>
      </w:r>
      <w:proofErr w:type="spellEnd"/>
      <w:r>
        <w:rPr>
          <w:sz w:val="22"/>
          <w:szCs w:val="22"/>
        </w:rPr>
        <w:t xml:space="preserve">, con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objetivo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producir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toxicidad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por</w:t>
      </w:r>
      <w:proofErr w:type="spellEnd"/>
      <w:r>
        <w:rPr>
          <w:sz w:val="22"/>
          <w:szCs w:val="22"/>
        </w:rPr>
        <w:t xml:space="preserve"> luz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cultivos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bacterianos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líneas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celulares</w:t>
      </w:r>
      <w:proofErr w:type="spellEnd"/>
      <w:r>
        <w:rPr>
          <w:sz w:val="22"/>
          <w:szCs w:val="22"/>
        </w:rPr>
        <w:t xml:space="preserve"> HeLa.</w:t>
      </w:r>
    </w:p>
    <w:p w14:paraId="53C71525" w14:textId="77777777" w:rsidR="00853329" w:rsidRDefault="00000000">
      <w:pPr>
        <w:spacing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PAMAM de </w:t>
      </w:r>
      <w:proofErr w:type="spellStart"/>
      <w:r>
        <w:rPr>
          <w:sz w:val="22"/>
          <w:szCs w:val="22"/>
        </w:rPr>
        <w:t>cuarta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conjugado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fluoresceína</w:t>
      </w:r>
      <w:proofErr w:type="spellEnd"/>
      <w:r>
        <w:rPr>
          <w:sz w:val="22"/>
          <w:szCs w:val="22"/>
        </w:rPr>
        <w:t xml:space="preserve"> al 10% del total de sus </w:t>
      </w:r>
      <w:proofErr w:type="spellStart"/>
      <w:r>
        <w:rPr>
          <w:sz w:val="22"/>
          <w:szCs w:val="22"/>
        </w:rPr>
        <w:t>aminas</w:t>
      </w:r>
      <w:proofErr w:type="spellEnd"/>
      <w:r>
        <w:rPr>
          <w:sz w:val="22"/>
          <w:szCs w:val="22"/>
        </w:rPr>
        <w:t xml:space="preserve"> y se </w:t>
      </w:r>
      <w:proofErr w:type="spellStart"/>
      <w:r>
        <w:rPr>
          <w:sz w:val="22"/>
          <w:szCs w:val="22"/>
        </w:rPr>
        <w:t>caracterizó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mediante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H RMN. </w:t>
      </w:r>
      <w:proofErr w:type="spellStart"/>
      <w:r>
        <w:rPr>
          <w:sz w:val="22"/>
          <w:szCs w:val="22"/>
        </w:rPr>
        <w:t>Posteriormente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determinó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toxicidad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nanomaterial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presencia</w:t>
      </w:r>
      <w:proofErr w:type="spellEnd"/>
      <w:r>
        <w:rPr>
          <w:sz w:val="22"/>
          <w:szCs w:val="22"/>
        </w:rPr>
        <w:t xml:space="preserve"> (30 </w:t>
      </w:r>
      <w:proofErr w:type="spellStart"/>
      <w:r>
        <w:rPr>
          <w:sz w:val="22"/>
          <w:szCs w:val="22"/>
        </w:rPr>
        <w:t>minutos</w:t>
      </w:r>
      <w:proofErr w:type="spellEnd"/>
      <w:r>
        <w:rPr>
          <w:sz w:val="22"/>
          <w:szCs w:val="22"/>
        </w:rPr>
        <w:t xml:space="preserve"> de </w:t>
      </w:r>
      <w:proofErr w:type="spellStart"/>
      <w:proofErr w:type="gramStart"/>
      <w:r>
        <w:rPr>
          <w:sz w:val="22"/>
          <w:szCs w:val="22"/>
        </w:rPr>
        <w:t>exposición</w:t>
      </w:r>
      <w:proofErr w:type="spellEnd"/>
      <w:r>
        <w:rPr>
          <w:sz w:val="22"/>
          <w:szCs w:val="22"/>
        </w:rPr>
        <w:t>)  y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ausencia</w:t>
      </w:r>
      <w:proofErr w:type="spellEnd"/>
      <w:r>
        <w:rPr>
          <w:sz w:val="22"/>
          <w:szCs w:val="22"/>
        </w:rPr>
        <w:t xml:space="preserve"> de luz </w:t>
      </w:r>
      <w:proofErr w:type="spellStart"/>
      <w:r>
        <w:rPr>
          <w:sz w:val="22"/>
          <w:szCs w:val="22"/>
        </w:rPr>
        <w:t>blanca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cultivos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bacterianos</w:t>
      </w:r>
      <w:proofErr w:type="spellEnd"/>
      <w:r>
        <w:rPr>
          <w:sz w:val="22"/>
          <w:szCs w:val="22"/>
        </w:rPr>
        <w:t xml:space="preserve"> de la cepa ATCC </w:t>
      </w:r>
      <w:r>
        <w:rPr>
          <w:i/>
          <w:sz w:val="22"/>
          <w:szCs w:val="22"/>
        </w:rPr>
        <w:t>Staphylococcus aureus</w:t>
      </w:r>
      <w:r>
        <w:rPr>
          <w:sz w:val="22"/>
          <w:szCs w:val="22"/>
        </w:rPr>
        <w:t xml:space="preserve"> 6538 (</w:t>
      </w:r>
      <w:r>
        <w:rPr>
          <w:i/>
          <w:sz w:val="22"/>
          <w:szCs w:val="22"/>
        </w:rPr>
        <w:t>S. aureus)</w:t>
      </w:r>
      <w:r>
        <w:rPr>
          <w:sz w:val="22"/>
          <w:szCs w:val="22"/>
        </w:rPr>
        <w:t xml:space="preserve">, y </w:t>
      </w:r>
      <w:proofErr w:type="spellStart"/>
      <w:r>
        <w:rPr>
          <w:sz w:val="22"/>
          <w:szCs w:val="22"/>
        </w:rPr>
        <w:t>cultivo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celular</w:t>
      </w:r>
      <w:proofErr w:type="spellEnd"/>
      <w:r>
        <w:rPr>
          <w:sz w:val="22"/>
          <w:szCs w:val="22"/>
        </w:rPr>
        <w:t xml:space="preserve"> HeLa de adenocarcinoma </w:t>
      </w:r>
      <w:proofErr w:type="spellStart"/>
      <w:r>
        <w:rPr>
          <w:sz w:val="22"/>
          <w:szCs w:val="22"/>
        </w:rPr>
        <w:t>humano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cáncer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cervicouterino</w:t>
      </w:r>
      <w:proofErr w:type="spellEnd"/>
      <w:r>
        <w:rPr>
          <w:sz w:val="22"/>
          <w:szCs w:val="22"/>
        </w:rPr>
        <w:t xml:space="preserve">. </w:t>
      </w:r>
      <w:r>
        <w:rPr>
          <w:color w:val="0A0E14"/>
          <w:sz w:val="22"/>
          <w:szCs w:val="22"/>
        </w:rPr>
        <w:t>[</w:t>
      </w:r>
      <w:r>
        <w:rPr>
          <w:sz w:val="22"/>
          <w:szCs w:val="22"/>
        </w:rPr>
        <w:t>1</w:t>
      </w:r>
      <w:r>
        <w:rPr>
          <w:color w:val="0A0E14"/>
          <w:sz w:val="22"/>
          <w:szCs w:val="22"/>
        </w:rPr>
        <w:t>]</w:t>
      </w:r>
    </w:p>
    <w:p w14:paraId="17830ED3" w14:textId="77777777" w:rsidR="00853329" w:rsidRDefault="00000000">
      <w:pPr>
        <w:spacing w:after="240"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</w:t>
      </w:r>
      <w:proofErr w:type="spellStart"/>
      <w:r>
        <w:rPr>
          <w:sz w:val="22"/>
          <w:szCs w:val="22"/>
        </w:rPr>
        <w:t>determinó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fotosensibilizador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fluoresceína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conjugado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dendrímero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Poliamidoamina</w:t>
      </w:r>
      <w:proofErr w:type="spellEnd"/>
      <w:r>
        <w:rPr>
          <w:sz w:val="22"/>
          <w:szCs w:val="22"/>
        </w:rPr>
        <w:t xml:space="preserve"> (PAMAM) a </w:t>
      </w:r>
      <w:proofErr w:type="spellStart"/>
      <w:r>
        <w:rPr>
          <w:sz w:val="22"/>
          <w:szCs w:val="22"/>
        </w:rPr>
        <w:t>concentraciones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micromolares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presentó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actividad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fototóxica</w:t>
      </w:r>
      <w:proofErr w:type="spellEnd"/>
      <w:r>
        <w:rPr>
          <w:sz w:val="22"/>
          <w:szCs w:val="22"/>
        </w:rPr>
        <w:t xml:space="preserve"> al ser </w:t>
      </w:r>
      <w:proofErr w:type="spellStart"/>
      <w:r>
        <w:rPr>
          <w:sz w:val="22"/>
          <w:szCs w:val="22"/>
        </w:rPr>
        <w:t>expuestos</w:t>
      </w:r>
      <w:proofErr w:type="spellEnd"/>
      <w:r>
        <w:rPr>
          <w:sz w:val="22"/>
          <w:szCs w:val="22"/>
        </w:rPr>
        <w:t xml:space="preserve"> a luz </w:t>
      </w:r>
      <w:proofErr w:type="spellStart"/>
      <w:r>
        <w:rPr>
          <w:sz w:val="22"/>
          <w:szCs w:val="22"/>
        </w:rPr>
        <w:t>blanca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S. aureus, </w:t>
      </w:r>
      <w:proofErr w:type="spellStart"/>
      <w:r>
        <w:rPr>
          <w:sz w:val="22"/>
          <w:szCs w:val="22"/>
        </w:rPr>
        <w:t>obteniendo</w:t>
      </w:r>
      <w:proofErr w:type="spellEnd"/>
      <w:r>
        <w:rPr>
          <w:sz w:val="22"/>
          <w:szCs w:val="22"/>
        </w:rPr>
        <w:t xml:space="preserve"> un </w:t>
      </w:r>
      <w:r>
        <w:rPr>
          <w:color w:val="0A0E14"/>
          <w:sz w:val="22"/>
          <w:szCs w:val="22"/>
        </w:rPr>
        <w:t xml:space="preserve">halo de </w:t>
      </w:r>
      <w:proofErr w:type="spellStart"/>
      <w:r>
        <w:rPr>
          <w:color w:val="0A0E14"/>
          <w:sz w:val="22"/>
          <w:szCs w:val="22"/>
        </w:rPr>
        <w:t>inhibición</w:t>
      </w:r>
      <w:proofErr w:type="spellEnd"/>
      <w:r>
        <w:rPr>
          <w:color w:val="0A0E14"/>
          <w:sz w:val="22"/>
          <w:szCs w:val="22"/>
        </w:rPr>
        <w:t xml:space="preserve"> de 32,5 mm para PAMAM </w:t>
      </w:r>
      <w:proofErr w:type="spellStart"/>
      <w:r>
        <w:rPr>
          <w:color w:val="0A0E14"/>
          <w:sz w:val="22"/>
          <w:szCs w:val="22"/>
        </w:rPr>
        <w:t>funcionalizado</w:t>
      </w:r>
      <w:proofErr w:type="spellEnd"/>
      <w:r>
        <w:rPr>
          <w:color w:val="0A0E14"/>
          <w:sz w:val="22"/>
          <w:szCs w:val="22"/>
        </w:rPr>
        <w:t xml:space="preserve"> con FITC. </w:t>
      </w:r>
      <w:proofErr w:type="spellStart"/>
      <w:r>
        <w:rPr>
          <w:color w:val="0A0E14"/>
          <w:sz w:val="22"/>
          <w:szCs w:val="22"/>
        </w:rPr>
        <w:t>Análogamente</w:t>
      </w:r>
      <w:proofErr w:type="spellEnd"/>
      <w:r>
        <w:rPr>
          <w:color w:val="0A0E14"/>
          <w:sz w:val="22"/>
          <w:szCs w:val="22"/>
        </w:rPr>
        <w:t xml:space="preserve">, la </w:t>
      </w:r>
      <w:proofErr w:type="spellStart"/>
      <w:r>
        <w:rPr>
          <w:color w:val="0A0E14"/>
          <w:sz w:val="22"/>
          <w:szCs w:val="22"/>
        </w:rPr>
        <w:t>fluoresceína</w:t>
      </w:r>
      <w:proofErr w:type="spellEnd"/>
      <w:r>
        <w:rPr>
          <w:color w:val="0A0E14"/>
          <w:sz w:val="22"/>
          <w:szCs w:val="22"/>
        </w:rPr>
        <w:t xml:space="preserve"> a 500 </w:t>
      </w:r>
      <w:r>
        <w:rPr>
          <w:sz w:val="22"/>
          <w:szCs w:val="22"/>
        </w:rPr>
        <w:t>µM</w:t>
      </w:r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presentó</w:t>
      </w:r>
      <w:proofErr w:type="spellEnd"/>
      <w:r>
        <w:rPr>
          <w:color w:val="0A0E14"/>
          <w:sz w:val="22"/>
          <w:szCs w:val="22"/>
        </w:rPr>
        <w:t xml:space="preserve"> un halo de </w:t>
      </w:r>
      <w:proofErr w:type="spellStart"/>
      <w:r>
        <w:rPr>
          <w:color w:val="0A0E14"/>
          <w:sz w:val="22"/>
          <w:szCs w:val="22"/>
        </w:rPr>
        <w:t>inhibición</w:t>
      </w:r>
      <w:proofErr w:type="spellEnd"/>
      <w:r>
        <w:rPr>
          <w:color w:val="0A0E14"/>
          <w:sz w:val="22"/>
          <w:szCs w:val="22"/>
        </w:rPr>
        <w:t xml:space="preserve"> de 33 mm, </w:t>
      </w:r>
      <w:proofErr w:type="spellStart"/>
      <w:r>
        <w:rPr>
          <w:color w:val="0A0E14"/>
          <w:sz w:val="22"/>
          <w:szCs w:val="22"/>
        </w:rPr>
        <w:t>por</w:t>
      </w:r>
      <w:proofErr w:type="spellEnd"/>
      <w:r>
        <w:rPr>
          <w:color w:val="0A0E14"/>
          <w:sz w:val="22"/>
          <w:szCs w:val="22"/>
        </w:rPr>
        <w:t xml:space="preserve"> lo que ambos </w:t>
      </w:r>
      <w:proofErr w:type="spellStart"/>
      <w:r>
        <w:rPr>
          <w:color w:val="0A0E14"/>
          <w:sz w:val="22"/>
          <w:szCs w:val="22"/>
        </w:rPr>
        <w:t>resultados</w:t>
      </w:r>
      <w:proofErr w:type="spellEnd"/>
      <w:r>
        <w:rPr>
          <w:color w:val="0A0E14"/>
          <w:sz w:val="22"/>
          <w:szCs w:val="22"/>
        </w:rPr>
        <w:t xml:space="preserve"> se </w:t>
      </w:r>
      <w:proofErr w:type="spellStart"/>
      <w:r>
        <w:rPr>
          <w:color w:val="0A0E14"/>
          <w:sz w:val="22"/>
          <w:szCs w:val="22"/>
        </w:rPr>
        <w:t>consideran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susceptibles</w:t>
      </w:r>
      <w:proofErr w:type="spellEnd"/>
      <w:r>
        <w:rPr>
          <w:color w:val="0A0E14"/>
          <w:sz w:val="22"/>
          <w:szCs w:val="22"/>
        </w:rPr>
        <w:t xml:space="preserve">. Sin embargo, </w:t>
      </w:r>
      <w:proofErr w:type="spellStart"/>
      <w:r>
        <w:rPr>
          <w:color w:val="0A0E14"/>
          <w:sz w:val="22"/>
          <w:szCs w:val="22"/>
        </w:rPr>
        <w:t>en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los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cultivos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celulares</w:t>
      </w:r>
      <w:proofErr w:type="spellEnd"/>
      <w:r>
        <w:rPr>
          <w:color w:val="0A0E14"/>
          <w:sz w:val="22"/>
          <w:szCs w:val="22"/>
        </w:rPr>
        <w:t xml:space="preserve">, </w:t>
      </w:r>
      <w:proofErr w:type="spellStart"/>
      <w:r>
        <w:rPr>
          <w:color w:val="0A0E14"/>
          <w:sz w:val="22"/>
          <w:szCs w:val="22"/>
        </w:rPr>
        <w:t>estas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sustancias</w:t>
      </w:r>
      <w:proofErr w:type="spellEnd"/>
      <w:r>
        <w:rPr>
          <w:color w:val="0A0E14"/>
          <w:sz w:val="22"/>
          <w:szCs w:val="22"/>
        </w:rPr>
        <w:t xml:space="preserve"> no </w:t>
      </w:r>
      <w:proofErr w:type="spellStart"/>
      <w:r>
        <w:rPr>
          <w:color w:val="0A0E14"/>
          <w:sz w:val="22"/>
          <w:szCs w:val="22"/>
        </w:rPr>
        <w:t>mostraron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tener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efecto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tóxico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ni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en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ausencia</w:t>
      </w:r>
      <w:proofErr w:type="spellEnd"/>
      <w:r>
        <w:rPr>
          <w:color w:val="0A0E14"/>
          <w:sz w:val="22"/>
          <w:szCs w:val="22"/>
        </w:rPr>
        <w:t xml:space="preserve"> o </w:t>
      </w:r>
      <w:proofErr w:type="spellStart"/>
      <w:r>
        <w:rPr>
          <w:color w:val="0A0E14"/>
          <w:sz w:val="22"/>
          <w:szCs w:val="22"/>
        </w:rPr>
        <w:t>presencia</w:t>
      </w:r>
      <w:proofErr w:type="spellEnd"/>
      <w:r>
        <w:rPr>
          <w:color w:val="0A0E14"/>
          <w:sz w:val="22"/>
          <w:szCs w:val="22"/>
        </w:rPr>
        <w:t xml:space="preserve"> de luz. </w:t>
      </w:r>
      <w:proofErr w:type="spellStart"/>
      <w:r>
        <w:rPr>
          <w:color w:val="0A0E14"/>
          <w:sz w:val="22"/>
          <w:szCs w:val="22"/>
        </w:rPr>
        <w:t>Estos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resultados</w:t>
      </w:r>
      <w:proofErr w:type="spellEnd"/>
      <w:r>
        <w:rPr>
          <w:color w:val="0A0E14"/>
          <w:sz w:val="22"/>
          <w:szCs w:val="22"/>
        </w:rPr>
        <w:t xml:space="preserve"> se </w:t>
      </w:r>
      <w:proofErr w:type="spellStart"/>
      <w:r>
        <w:rPr>
          <w:color w:val="0A0E14"/>
          <w:sz w:val="22"/>
          <w:szCs w:val="22"/>
        </w:rPr>
        <w:t>consideran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prometedores</w:t>
      </w:r>
      <w:proofErr w:type="spellEnd"/>
      <w:r>
        <w:rPr>
          <w:color w:val="0A0E14"/>
          <w:sz w:val="22"/>
          <w:szCs w:val="22"/>
        </w:rPr>
        <w:t xml:space="preserve">, </w:t>
      </w:r>
      <w:proofErr w:type="spellStart"/>
      <w:r>
        <w:rPr>
          <w:color w:val="0A0E14"/>
          <w:sz w:val="22"/>
          <w:szCs w:val="22"/>
        </w:rPr>
        <w:t>ya</w:t>
      </w:r>
      <w:proofErr w:type="spellEnd"/>
      <w:r>
        <w:rPr>
          <w:color w:val="0A0E14"/>
          <w:sz w:val="22"/>
          <w:szCs w:val="22"/>
        </w:rPr>
        <w:t xml:space="preserve"> que, </w:t>
      </w:r>
      <w:proofErr w:type="spellStart"/>
      <w:r>
        <w:rPr>
          <w:color w:val="0A0E14"/>
          <w:sz w:val="22"/>
          <w:szCs w:val="22"/>
        </w:rPr>
        <w:t>el</w:t>
      </w:r>
      <w:proofErr w:type="spellEnd"/>
      <w:r>
        <w:rPr>
          <w:color w:val="0A0E14"/>
          <w:sz w:val="22"/>
          <w:szCs w:val="22"/>
        </w:rPr>
        <w:t xml:space="preserve"> nanomaterial </w:t>
      </w:r>
      <w:proofErr w:type="spellStart"/>
      <w:r>
        <w:rPr>
          <w:color w:val="0A0E14"/>
          <w:sz w:val="22"/>
          <w:szCs w:val="22"/>
        </w:rPr>
        <w:t>funcionalizado</w:t>
      </w:r>
      <w:proofErr w:type="spellEnd"/>
      <w:r>
        <w:rPr>
          <w:color w:val="0A0E14"/>
          <w:sz w:val="22"/>
          <w:szCs w:val="22"/>
        </w:rPr>
        <w:t xml:space="preserve"> es </w:t>
      </w:r>
      <w:proofErr w:type="spellStart"/>
      <w:r>
        <w:rPr>
          <w:color w:val="0A0E14"/>
          <w:sz w:val="22"/>
          <w:szCs w:val="22"/>
        </w:rPr>
        <w:t>tóxico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sólo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en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presencia</w:t>
      </w:r>
      <w:proofErr w:type="spellEnd"/>
      <w:r>
        <w:rPr>
          <w:color w:val="0A0E14"/>
          <w:sz w:val="22"/>
          <w:szCs w:val="22"/>
        </w:rPr>
        <w:t xml:space="preserve"> de luz, </w:t>
      </w:r>
      <w:proofErr w:type="spellStart"/>
      <w:r>
        <w:rPr>
          <w:color w:val="0A0E14"/>
          <w:sz w:val="22"/>
          <w:szCs w:val="22"/>
        </w:rPr>
        <w:t>por</w:t>
      </w:r>
      <w:proofErr w:type="spellEnd"/>
      <w:r>
        <w:rPr>
          <w:color w:val="0A0E14"/>
          <w:sz w:val="22"/>
          <w:szCs w:val="22"/>
        </w:rPr>
        <w:t xml:space="preserve"> lo que es un material biocompatible </w:t>
      </w:r>
      <w:proofErr w:type="spellStart"/>
      <w:r>
        <w:rPr>
          <w:color w:val="0A0E14"/>
          <w:sz w:val="22"/>
          <w:szCs w:val="22"/>
        </w:rPr>
        <w:t>en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otras</w:t>
      </w:r>
      <w:proofErr w:type="spellEnd"/>
      <w:r>
        <w:rPr>
          <w:color w:val="0A0E14"/>
          <w:sz w:val="22"/>
          <w:szCs w:val="22"/>
        </w:rPr>
        <w:t xml:space="preserve"> </w:t>
      </w:r>
      <w:proofErr w:type="spellStart"/>
      <w:r>
        <w:rPr>
          <w:color w:val="0A0E14"/>
          <w:sz w:val="22"/>
          <w:szCs w:val="22"/>
        </w:rPr>
        <w:t>condiciones</w:t>
      </w:r>
      <w:proofErr w:type="spellEnd"/>
      <w:r>
        <w:rPr>
          <w:color w:val="0A0E14"/>
          <w:sz w:val="22"/>
          <w:szCs w:val="22"/>
        </w:rPr>
        <w:t>.</w:t>
      </w:r>
    </w:p>
    <w:p w14:paraId="19DC7B16" w14:textId="77777777" w:rsidR="00853329" w:rsidRDefault="00000000">
      <w:pPr>
        <w:spacing w:before="240" w:after="240"/>
        <w:ind w:left="0" w:hanging="2"/>
        <w:jc w:val="both"/>
      </w:pPr>
      <w:proofErr w:type="spellStart"/>
      <w:r>
        <w:t>Agradecimientos</w:t>
      </w:r>
      <w:proofErr w:type="spellEnd"/>
      <w:r>
        <w:t xml:space="preserve">: Las </w:t>
      </w:r>
      <w:proofErr w:type="spellStart"/>
      <w:r>
        <w:t>autoras</w:t>
      </w:r>
      <w:proofErr w:type="spellEnd"/>
      <w:r>
        <w:t xml:space="preserve"> y </w:t>
      </w:r>
      <w:proofErr w:type="spellStart"/>
      <w:r>
        <w:t>autores</w:t>
      </w:r>
      <w:proofErr w:type="spellEnd"/>
      <w:r>
        <w:t xml:space="preserve"> </w:t>
      </w:r>
      <w:proofErr w:type="spellStart"/>
      <w:r>
        <w:t>agradecen</w:t>
      </w:r>
      <w:proofErr w:type="spellEnd"/>
      <w:r>
        <w:t xml:space="preserve"> al </w:t>
      </w:r>
      <w:proofErr w:type="spellStart"/>
      <w:r>
        <w:t>Departamento</w:t>
      </w:r>
      <w:proofErr w:type="spellEnd"/>
      <w:r>
        <w:t xml:space="preserve"> de </w:t>
      </w:r>
      <w:proofErr w:type="spellStart"/>
      <w:r>
        <w:t>Tecnología</w:t>
      </w:r>
      <w:proofErr w:type="spellEnd"/>
      <w:r>
        <w:t xml:space="preserve"> </w:t>
      </w:r>
      <w:proofErr w:type="spellStart"/>
      <w:r>
        <w:t>Médica</w:t>
      </w:r>
      <w:proofErr w:type="spellEnd"/>
      <w:r>
        <w:t xml:space="preserve"> de la Universidad Andrés Bello y al Proyecto VRID UDEC 2021000249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financiamiento</w:t>
      </w:r>
      <w:proofErr w:type="spellEnd"/>
      <w:r>
        <w:t>.</w:t>
      </w:r>
    </w:p>
    <w:p w14:paraId="3A6ACAF1" w14:textId="77777777" w:rsidR="00853329" w:rsidRDefault="00000000">
      <w:pPr>
        <w:ind w:left="0" w:hanging="2"/>
      </w:pPr>
      <w:proofErr w:type="spellStart"/>
      <w:r>
        <w:t>Referencias</w:t>
      </w:r>
      <w:proofErr w:type="spellEnd"/>
      <w:r>
        <w:t xml:space="preserve">: [1] Díaz, C. F., Guzmán, L., Jiménez, V. A., &amp; Alderete, J. B. </w:t>
      </w:r>
      <w:proofErr w:type="spellStart"/>
      <w:r>
        <w:t>Polyamidoamine</w:t>
      </w:r>
      <w:proofErr w:type="spellEnd"/>
      <w:r>
        <w:t xml:space="preserve"> dendrimers of the third generation–chlorin e6 nanoconjugates: Nontoxic hybrid polymers with photodynamic activity. Journal of Applied Polymer Science,</w:t>
      </w:r>
      <w:proofErr w:type="gramStart"/>
      <w:r>
        <w:t>12,(</w:t>
      </w:r>
      <w:proofErr w:type="gramEnd"/>
      <w:r>
        <w:t>2021). https://onlinelibrary.wiley.com/doi/10.1002/app.51835</w:t>
      </w:r>
    </w:p>
    <w:sectPr w:rsidR="008533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0" w:right="850" w:bottom="850" w:left="85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DD4B3" w14:textId="77777777" w:rsidR="00F26CBD" w:rsidRDefault="00F26CBD">
      <w:pPr>
        <w:spacing w:line="240" w:lineRule="auto"/>
        <w:ind w:left="0" w:hanging="2"/>
      </w:pPr>
      <w:r>
        <w:separator/>
      </w:r>
    </w:p>
  </w:endnote>
  <w:endnote w:type="continuationSeparator" w:id="0">
    <w:p w14:paraId="574FB45C" w14:textId="77777777" w:rsidR="00F26CBD" w:rsidRDefault="00F26CB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charset w:val="00"/>
    <w:family w:val="auto"/>
    <w:pitch w:val="default"/>
    <w:embedRegular r:id="rId1" w:fontKey="{2ECC5927-B27E-4F62-BDD4-CAFC06C7C352}"/>
    <w:embedBold r:id="rId2" w:fontKey="{1153581A-C431-4F05-AE24-519BA6A512DA}"/>
    <w:embedItalic r:id="rId3" w:fontKey="{4EB26ED6-2E8F-4152-96E8-99CF21C61889}"/>
    <w:embedBoldItalic r:id="rId4" w:fontKey="{A3453EAB-54E1-477C-B837-746A29AA263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AD2C62-B3B5-4563-B56E-5EE42516B0A0}"/>
    <w:embedBold r:id="rId6" w:fontKey="{876915E9-6772-40CE-8475-6445886E1D4C}"/>
    <w:embedItalic r:id="rId7" w:fontKey="{59A266E1-D8E5-46F9-A275-EC8044B26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C38FE23-C6BE-49DF-91C6-10B727206C1B}"/>
    <w:embedItalic r:id="rId9" w:fontKey="{45A44097-6FA2-4536-A17D-F3C1D9A1D69F}"/>
  </w:font>
  <w:font w:name="Droid Sans Fallback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10" w:fontKey="{2DF209CB-563B-426F-8656-2AD44B8273C7}"/>
    <w:embedItalic r:id="rId11" w:fontKey="{93CE6BCD-05F6-48B2-ABA9-F13F6D0631C8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12" w:fontKey="{52DFF9D7-4BC7-4359-BF69-F81837282712}"/>
  </w:font>
  <w:font w:name="Georgia">
    <w:panose1 w:val="02040502050405020303"/>
    <w:charset w:val="00"/>
    <w:family w:val="auto"/>
    <w:pitch w:val="default"/>
    <w:embedRegular r:id="rId13" w:fontKey="{E24E3A8A-8CF0-4D71-AB5F-6208B698EB38}"/>
    <w:embedItalic r:id="rId14" w:fontKey="{0E40F1BC-9CB6-4402-B65A-D2B5F9223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5A0AF69-1264-4CBE-9D12-0D22DC7AB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E2A87" w14:textId="77777777" w:rsidR="00853329" w:rsidRDefault="008533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AC981" w14:textId="77777777" w:rsidR="00853329" w:rsidRDefault="008533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EFC26" w14:textId="77777777" w:rsidR="00853329" w:rsidRDefault="008533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20A61" w14:textId="77777777" w:rsidR="00F26CBD" w:rsidRDefault="00F26CBD">
      <w:pPr>
        <w:spacing w:line="240" w:lineRule="auto"/>
        <w:ind w:left="0" w:hanging="2"/>
      </w:pPr>
      <w:r>
        <w:separator/>
      </w:r>
    </w:p>
  </w:footnote>
  <w:footnote w:type="continuationSeparator" w:id="0">
    <w:p w14:paraId="575D64E5" w14:textId="77777777" w:rsidR="00F26CBD" w:rsidRDefault="00F26CB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C043" w14:textId="77777777" w:rsidR="00853329" w:rsidRDefault="008533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C2B3B" w14:textId="77777777" w:rsidR="008533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3A421C6" wp14:editId="7AB09CEB">
              <wp:simplePos x="0" y="0"/>
              <wp:positionH relativeFrom="column">
                <wp:posOffset>7010400</wp:posOffset>
              </wp:positionH>
              <wp:positionV relativeFrom="paragraph">
                <wp:posOffset>0</wp:posOffset>
              </wp:positionV>
              <wp:extent cx="36830" cy="155575"/>
              <wp:effectExtent l="0" t="0" r="0" b="0"/>
              <wp:wrapSquare wrapText="bothSides" distT="0" distB="0" distL="0" distR="0"/>
              <wp:docPr id="1028" name="Rectángul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110" y="3711738"/>
                        <a:ext cx="17780" cy="136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909B3E" w14:textId="77777777" w:rsidR="00853329" w:rsidRDefault="00853329">
                          <w:pPr>
                            <w:spacing w:line="240" w:lineRule="auto"/>
                            <w:ind w:left="0" w:hanging="2"/>
                          </w:pPr>
                        </w:p>
                        <w:p w14:paraId="75A0996C" w14:textId="77777777" w:rsidR="00853329" w:rsidRDefault="0085332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A421C6" id="Rectángulo 1028" o:spid="_x0000_s1026" style="position:absolute;left:0;text-align:left;margin-left:552pt;margin-top:0;width:2.9pt;height:12.2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" stroked="f">
              <v:textbox inset="2.53958mm,1.2694mm,2.53958mm,1.2694mm">
                <w:txbxContent>
                  <w:p w14:paraId="7B909B3E" w14:textId="77777777" w:rsidR="00853329" w:rsidRDefault="00853329">
                    <w:pPr>
                      <w:spacing w:line="240" w:lineRule="auto"/>
                      <w:ind w:left="0" w:hanging="2"/>
                    </w:pPr>
                  </w:p>
                  <w:p w14:paraId="75A0996C" w14:textId="77777777" w:rsidR="00853329" w:rsidRDefault="00853329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480CFA4" wp14:editId="3CAAB28D">
          <wp:simplePos x="0" y="0"/>
          <wp:positionH relativeFrom="column">
            <wp:posOffset>-559048</wp:posOffset>
          </wp:positionH>
          <wp:positionV relativeFrom="paragraph">
            <wp:posOffset>-180338</wp:posOffset>
          </wp:positionV>
          <wp:extent cx="7813675" cy="1379220"/>
          <wp:effectExtent l="0" t="0" r="0" b="0"/>
          <wp:wrapSquare wrapText="bothSides" distT="0" distB="0" distL="114300" distR="114300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3675" cy="1379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235AC3" w14:textId="77777777" w:rsidR="008533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5D4B6" w14:textId="77777777" w:rsidR="00853329" w:rsidRDefault="00853329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4F2992"/>
    <w:multiLevelType w:val="multilevel"/>
    <w:tmpl w:val="FDF063FA"/>
    <w:lvl w:ilvl="0">
      <w:start w:val="1"/>
      <w:numFmt w:val="decimal"/>
      <w:pStyle w:val="Ttulo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2485183">
    <w:abstractNumId w:val="0"/>
  </w:num>
  <w:num w:numId="2" w16cid:durableId="1827624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29"/>
    <w:rsid w:val="00197EE2"/>
    <w:rsid w:val="001C7B41"/>
    <w:rsid w:val="00853329"/>
    <w:rsid w:val="00F2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B022B"/>
  <w15:docId w15:val="{4C2344D9-AB1E-4D12-9C65-0201E68F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es-MX" w:eastAsia="es-E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" w:hAnsi="Helvetica" w:cs="Helvetica"/>
      <w:position w:val="-1"/>
      <w:lang w:val="en-US"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numId w:val="2"/>
      </w:numPr>
      <w:ind w:left="-1" w:hanging="1"/>
      <w:outlineLvl w:val="3"/>
    </w:pPr>
    <w:rPr>
      <w:rFonts w:ascii="Arial" w:hAnsi="Arial" w:cs="Arial"/>
      <w:b/>
      <w:bCs/>
      <w:lang w:val="ro-RO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Times New Roman" w:hAnsi="Times New Roman" w:cs="Times New Roman"/>
      <w:b w:val="0"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final">
    <w:name w:val="Caracteres de nota final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alpie">
    <w:name w:val="Caracteres de nota al pi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atLeast"/>
      <w:ind w:left="0"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left="0" w:right="3024" w:firstLine="0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left="0" w:right="3024" w:firstLine="0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atLeast"/>
      <w:ind w:left="0" w:right="3024" w:firstLine="0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pacing w:after="120" w:line="240" w:lineRule="atLeast"/>
      <w:ind w:leftChars="-1" w:left="-1" w:right="3024" w:hangingChars="1"/>
      <w:textDirection w:val="btLr"/>
      <w:textAlignment w:val="top"/>
      <w:outlineLvl w:val="0"/>
    </w:pPr>
    <w:rPr>
      <w:rFonts w:ascii="Times" w:hAnsi="Times" w:cs="Times"/>
      <w:i/>
      <w:position w:val="-1"/>
      <w:lang w:val="en-US"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atLeast"/>
      <w:ind w:left="0" w:right="3024" w:firstLine="0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pacing w:before="200" w:after="200" w:line="220" w:lineRule="atLeast"/>
      <w:ind w:leftChars="-1" w:left="-1" w:hangingChars="1"/>
      <w:jc w:val="both"/>
      <w:textDirection w:val="btLr"/>
      <w:textAlignment w:val="top"/>
      <w:outlineLvl w:val="0"/>
    </w:pPr>
    <w:rPr>
      <w:rFonts w:ascii="Helvetica" w:hAnsi="Helvetica" w:cs="Helvetica"/>
      <w:b/>
      <w:position w:val="-1"/>
      <w:sz w:val="18"/>
      <w:lang w:val="en-US"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 w:firstLine="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atLeast"/>
      <w:ind w:left="0"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atLeas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atLeas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atLeas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pacing w:before="240" w:after="300" w:line="20" w:lineRule="atLeast"/>
      <w:ind w:leftChars="-1" w:left="-1" w:hangingChars="1"/>
      <w:textDirection w:val="btLr"/>
      <w:textAlignment w:val="top"/>
      <w:outlineLvl w:val="0"/>
    </w:pPr>
    <w:rPr>
      <w:rFonts w:ascii="New York" w:hAnsi="New York" w:cs="New York"/>
      <w:position w:val="-1"/>
      <w:lang w:val="en-US"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atLeast"/>
      <w:ind w:left="0"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atLeas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atLeast"/>
      <w:ind w:left="0"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pPr>
      <w:spacing w:before="280" w:after="280"/>
    </w:pPr>
    <w:rPr>
      <w:lang w:val="pl-PL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character" w:customStyle="1" w:styleId="EndNoteBibliographyTitleCar">
    <w:name w:val="EndNote Bibliography Title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customStyle="1" w:styleId="EndNoteBibliography">
    <w:name w:val="EndNote Bibliography"/>
    <w:basedOn w:val="Normal"/>
    <w:pPr>
      <w:jc w:val="both"/>
    </w:pPr>
  </w:style>
  <w:style w:type="character" w:customStyle="1" w:styleId="EndNoteBibliographyCar">
    <w:name w:val="EndNote Bibliography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diazgomez@uandresbello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rz8VGjPyYIodioyNDE4mhw3kA==">CgMxLjAyCGguZ2pkZ3hzOAByITFMRmQwNGhWT3VkNG1ZTFlBWUV2NV93WmJGOFdZcTFTRg==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</Words>
  <Characters>3093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Lisboa Monteiro - IQ - UFRGS</dc:creator>
  <cp:lastModifiedBy>SANDOVAL AVELLO PAZ B</cp:lastModifiedBy>
  <cp:revision>2</cp:revision>
  <dcterms:created xsi:type="dcterms:W3CDTF">2024-08-28T15:43:00Z</dcterms:created>
  <dcterms:modified xsi:type="dcterms:W3CDTF">2024-08-28T15:43:00Z</dcterms:modified>
</cp:coreProperties>
</file>